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CB" w:rsidRDefault="002B46CB" w:rsidP="002B46CB">
      <w:pPr>
        <w:ind w:right="1"/>
        <w:jc w:val="center"/>
        <w:rPr>
          <w:sz w:val="24"/>
          <w:szCs w:val="24"/>
        </w:rPr>
      </w:pPr>
      <w:r>
        <w:rPr>
          <w:b/>
          <w:noProof/>
          <w:sz w:val="22"/>
          <w:szCs w:val="22"/>
        </w:rPr>
        <w:drawing>
          <wp:inline distT="0" distB="0" distL="0" distR="0" wp14:anchorId="08DA6636" wp14:editId="3D8FDC04">
            <wp:extent cx="437515" cy="548640"/>
            <wp:effectExtent l="0" t="0" r="635" b="381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CB" w:rsidRPr="0091781D" w:rsidRDefault="002B46CB" w:rsidP="002B46CB">
      <w:pPr>
        <w:shd w:val="clear" w:color="auto" w:fill="FFFFFF"/>
        <w:ind w:right="1" w:hanging="5"/>
        <w:jc w:val="center"/>
        <w:rPr>
          <w:b/>
          <w:color w:val="000000"/>
          <w:sz w:val="32"/>
          <w:szCs w:val="32"/>
        </w:rPr>
      </w:pPr>
      <w:r w:rsidRPr="0091781D">
        <w:rPr>
          <w:b/>
          <w:color w:val="000000"/>
          <w:sz w:val="32"/>
          <w:szCs w:val="32"/>
        </w:rPr>
        <w:t>СОВЕТ НАРОДНЫХ ДЕПУТАТОВ</w:t>
      </w:r>
    </w:p>
    <w:p w:rsidR="002B46CB" w:rsidRPr="0091781D" w:rsidRDefault="002B46CB" w:rsidP="002B46CB">
      <w:pPr>
        <w:shd w:val="clear" w:color="auto" w:fill="FFFFFF"/>
        <w:ind w:right="1" w:hanging="5"/>
        <w:jc w:val="center"/>
        <w:rPr>
          <w:b/>
          <w:bCs/>
          <w:color w:val="000000"/>
          <w:sz w:val="32"/>
          <w:szCs w:val="32"/>
        </w:rPr>
      </w:pPr>
      <w:r w:rsidRPr="0091781D">
        <w:rPr>
          <w:b/>
          <w:bCs/>
          <w:color w:val="000000"/>
          <w:sz w:val="32"/>
          <w:szCs w:val="32"/>
        </w:rPr>
        <w:t>РАМОНСКОГО МУНИЦИПАЛЬНОГО РАЙОНА ВОРОНЕЖСКОЙ ОБЛАСТИ</w:t>
      </w:r>
    </w:p>
    <w:p w:rsidR="002B46CB" w:rsidRPr="00A40715" w:rsidRDefault="002B46CB" w:rsidP="002B46CB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2B46CB" w:rsidRDefault="002B46CB" w:rsidP="002B46CB">
      <w:pPr>
        <w:shd w:val="clear" w:color="auto" w:fill="FFFFFF"/>
        <w:ind w:right="1" w:hanging="5"/>
        <w:jc w:val="center"/>
        <w:rPr>
          <w:b/>
          <w:bCs/>
          <w:color w:val="000000"/>
          <w:spacing w:val="-1"/>
          <w:sz w:val="32"/>
          <w:szCs w:val="32"/>
        </w:rPr>
      </w:pPr>
      <w:r w:rsidRPr="00A40715">
        <w:rPr>
          <w:b/>
          <w:bCs/>
          <w:color w:val="000000"/>
          <w:spacing w:val="-1"/>
          <w:sz w:val="32"/>
          <w:szCs w:val="32"/>
        </w:rPr>
        <w:t>Р Е Ш Е Н И Е</w:t>
      </w:r>
    </w:p>
    <w:p w:rsidR="002B46CB" w:rsidRPr="00A40715" w:rsidRDefault="002B46CB" w:rsidP="002B46CB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2B46CB" w:rsidRPr="00A40715" w:rsidRDefault="002B46CB" w:rsidP="002B46CB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2B46CB" w:rsidRPr="00EC3AB5" w:rsidRDefault="00EC3AB5" w:rsidP="002B46CB">
      <w:pPr>
        <w:shd w:val="clear" w:color="auto" w:fill="FFFFFF"/>
        <w:tabs>
          <w:tab w:val="left" w:pos="1656"/>
          <w:tab w:val="left" w:leader="underscore" w:pos="2410"/>
        </w:tabs>
        <w:rPr>
          <w:sz w:val="28"/>
          <w:szCs w:val="28"/>
          <w:u w:val="single"/>
        </w:rPr>
      </w:pPr>
      <w:r w:rsidRPr="00EC3AB5">
        <w:rPr>
          <w:bCs/>
          <w:color w:val="000000"/>
          <w:sz w:val="28"/>
          <w:szCs w:val="28"/>
          <w:u w:val="single"/>
        </w:rPr>
        <w:t xml:space="preserve">от 15.11.2016 </w:t>
      </w:r>
      <w:r w:rsidR="002B46CB" w:rsidRPr="00EC3AB5">
        <w:rPr>
          <w:bCs/>
          <w:color w:val="000000"/>
          <w:sz w:val="28"/>
          <w:szCs w:val="28"/>
          <w:u w:val="single"/>
        </w:rPr>
        <w:t>№</w:t>
      </w:r>
      <w:r w:rsidRPr="00EC3AB5">
        <w:rPr>
          <w:bCs/>
          <w:color w:val="000000"/>
          <w:sz w:val="28"/>
          <w:szCs w:val="28"/>
          <w:u w:val="single"/>
        </w:rPr>
        <w:t>132</w:t>
      </w:r>
    </w:p>
    <w:p w:rsidR="002B46CB" w:rsidRPr="00A40715" w:rsidRDefault="002B46CB" w:rsidP="002B46CB">
      <w:pPr>
        <w:shd w:val="clear" w:color="auto" w:fill="FFFFFF"/>
        <w:ind w:firstLine="709"/>
      </w:pPr>
      <w:r>
        <w:rPr>
          <w:color w:val="000000"/>
        </w:rPr>
        <w:t xml:space="preserve"> </w:t>
      </w:r>
      <w:proofErr w:type="spellStart"/>
      <w:r w:rsidRPr="00A40715">
        <w:rPr>
          <w:color w:val="000000"/>
        </w:rPr>
        <w:t>р.п</w:t>
      </w:r>
      <w:proofErr w:type="spellEnd"/>
      <w:r w:rsidRPr="00A40715">
        <w:rPr>
          <w:color w:val="000000"/>
        </w:rPr>
        <w:t>. Рамонь</w:t>
      </w:r>
    </w:p>
    <w:p w:rsidR="002B46CB" w:rsidRPr="00EF46D0" w:rsidRDefault="002B46CB" w:rsidP="002B46CB">
      <w:pPr>
        <w:pStyle w:val="Title"/>
        <w:spacing w:before="0" w:after="0"/>
        <w:ind w:righ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народных депутатов Рамонского муниципального района Воронежской области</w:t>
      </w:r>
      <w:r w:rsidRPr="0091781D"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20.07.2009 № 129 «Об утверждении Положения об аттестации муниципальных служащих органов местного самоуправления Рамонского муниципального района Воронежской области»</w:t>
      </w:r>
    </w:p>
    <w:p w:rsidR="002B46CB" w:rsidRPr="00A40715" w:rsidRDefault="002B46CB" w:rsidP="002B46CB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Default="002B46CB" w:rsidP="002B46CB">
      <w:pPr>
        <w:pStyle w:val="Title"/>
        <w:spacing w:before="0" w:after="0"/>
        <w:ind w:right="4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Pr="00E6365A" w:rsidRDefault="002B46CB" w:rsidP="002B46CB">
      <w:pPr>
        <w:pStyle w:val="Title"/>
        <w:spacing w:before="0" w:after="0"/>
        <w:ind w:right="4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Default="00474E8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46CB" w:rsidRPr="00E6365A">
        <w:rPr>
          <w:rFonts w:ascii="Times New Roman" w:hAnsi="Times New Roman" w:cs="Times New Roman"/>
          <w:sz w:val="28"/>
          <w:szCs w:val="28"/>
        </w:rPr>
        <w:t xml:space="preserve"> </w:t>
      </w:r>
      <w:r w:rsidR="002B46CB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2B46CB" w:rsidRPr="00A2795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2B46CB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="002B46CB" w:rsidRPr="00A2795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B46CB">
        <w:rPr>
          <w:rFonts w:ascii="Times New Roman" w:hAnsi="Times New Roman" w:cs="Times New Roman"/>
          <w:sz w:val="28"/>
          <w:szCs w:val="28"/>
        </w:rPr>
        <w:t xml:space="preserve">е действующему законодательству </w:t>
      </w:r>
      <w:r w:rsidR="002B46CB" w:rsidRPr="00E6365A">
        <w:rPr>
          <w:rFonts w:ascii="Times New Roman" w:hAnsi="Times New Roman" w:cs="Times New Roman"/>
          <w:sz w:val="28"/>
          <w:szCs w:val="28"/>
        </w:rPr>
        <w:t>Совет народных депутатов Рамонского муниципального района Воронежской области</w:t>
      </w:r>
      <w:r w:rsidR="002B46CB" w:rsidRPr="00E6365A">
        <w:rPr>
          <w:rFonts w:ascii="Times New Roman" w:hAnsi="Times New Roman" w:cs="Times New Roman"/>
          <w:b/>
          <w:sz w:val="28"/>
          <w:szCs w:val="28"/>
        </w:rPr>
        <w:t xml:space="preserve"> р е ш и л:</w:t>
      </w:r>
    </w:p>
    <w:p w:rsidR="002B46CB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CB">
        <w:rPr>
          <w:rFonts w:ascii="Times New Roman" w:hAnsi="Times New Roman" w:cs="Times New Roman"/>
          <w:sz w:val="28"/>
          <w:szCs w:val="28"/>
        </w:rPr>
        <w:t>1. Внести следующие изменения в  решение Совета народных депутатов Рамонского муниципального района Воро</w:t>
      </w:r>
      <w:r>
        <w:rPr>
          <w:rFonts w:ascii="Times New Roman" w:hAnsi="Times New Roman" w:cs="Times New Roman"/>
          <w:sz w:val="28"/>
          <w:szCs w:val="28"/>
        </w:rPr>
        <w:t>нежской области от 20.07.2009 №</w:t>
      </w:r>
      <w:r w:rsidRPr="002B46CB">
        <w:rPr>
          <w:rFonts w:ascii="Times New Roman" w:hAnsi="Times New Roman" w:cs="Times New Roman"/>
          <w:sz w:val="28"/>
          <w:szCs w:val="28"/>
        </w:rPr>
        <w:t>129 «Об утверждении Положения об аттестации муниципальных служащих органов местного самоуправления Рамонского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части, касающейся приложения «Положение об аттестации муниципальных служащих органов местного самоуправления Рамонского </w:t>
      </w:r>
      <w:r w:rsidRPr="002B46CB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 (далее - Положение):</w:t>
      </w:r>
    </w:p>
    <w:p w:rsidR="002B46CB" w:rsidRPr="002B46CB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 В</w:t>
      </w:r>
      <w:r w:rsidRPr="002B46CB">
        <w:rPr>
          <w:rFonts w:ascii="Times New Roman" w:hAnsi="Times New Roman" w:cs="Times New Roman"/>
          <w:sz w:val="28"/>
          <w:szCs w:val="28"/>
        </w:rPr>
        <w:t xml:space="preserve"> подпункте "в" пункта 18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B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B46CB">
        <w:rPr>
          <w:rFonts w:ascii="Times New Roman" w:hAnsi="Times New Roman" w:cs="Times New Roman"/>
          <w:sz w:val="28"/>
          <w:szCs w:val="28"/>
        </w:rPr>
        <w:t>успешного прохождения профессиональной переподгот</w:t>
      </w:r>
      <w:r>
        <w:rPr>
          <w:rFonts w:ascii="Times New Roman" w:hAnsi="Times New Roman" w:cs="Times New Roman"/>
          <w:sz w:val="28"/>
          <w:szCs w:val="28"/>
        </w:rPr>
        <w:t>овки или повышения квалификации</w:t>
      </w:r>
      <w:r w:rsidR="00474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4E8B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2B46CB">
        <w:rPr>
          <w:rFonts w:ascii="Times New Roman" w:hAnsi="Times New Roman" w:cs="Times New Roman"/>
          <w:sz w:val="28"/>
          <w:szCs w:val="28"/>
        </w:rPr>
        <w:t>получения дополнительног</w:t>
      </w:r>
      <w:r w:rsidR="00474E8B">
        <w:rPr>
          <w:rFonts w:ascii="Times New Roman" w:hAnsi="Times New Roman" w:cs="Times New Roman"/>
          <w:sz w:val="28"/>
          <w:szCs w:val="28"/>
        </w:rPr>
        <w:t>о профессионального образования;».</w:t>
      </w:r>
    </w:p>
    <w:p w:rsidR="002B46CB" w:rsidRPr="002B46CB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2B46CB">
        <w:rPr>
          <w:rFonts w:ascii="Times New Roman" w:hAnsi="Times New Roman" w:cs="Times New Roman"/>
          <w:sz w:val="28"/>
          <w:szCs w:val="28"/>
        </w:rPr>
        <w:t xml:space="preserve"> подпункте "б" пункта 21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B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B46CB">
        <w:rPr>
          <w:rFonts w:ascii="Times New Roman" w:hAnsi="Times New Roman" w:cs="Times New Roman"/>
          <w:sz w:val="28"/>
          <w:szCs w:val="28"/>
        </w:rPr>
        <w:t>на профессиональную подгот</w:t>
      </w:r>
      <w:r>
        <w:rPr>
          <w:rFonts w:ascii="Times New Roman" w:hAnsi="Times New Roman" w:cs="Times New Roman"/>
          <w:sz w:val="28"/>
          <w:szCs w:val="28"/>
        </w:rPr>
        <w:t>овку или повышение квалификации</w:t>
      </w:r>
      <w:r w:rsidR="00474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B46CB">
        <w:rPr>
          <w:rFonts w:ascii="Times New Roman" w:hAnsi="Times New Roman" w:cs="Times New Roman"/>
          <w:sz w:val="28"/>
          <w:szCs w:val="28"/>
        </w:rPr>
        <w:t>для получения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474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4E8B">
        <w:rPr>
          <w:rFonts w:ascii="Times New Roman" w:hAnsi="Times New Roman" w:cs="Times New Roman"/>
          <w:sz w:val="28"/>
          <w:szCs w:val="28"/>
        </w:rPr>
        <w:t>.</w:t>
      </w:r>
    </w:p>
    <w:p w:rsidR="002B46CB" w:rsidRPr="002B46CB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В</w:t>
      </w:r>
      <w:r w:rsidRPr="002B46CB">
        <w:rPr>
          <w:rFonts w:ascii="Times New Roman" w:hAnsi="Times New Roman" w:cs="Times New Roman"/>
          <w:sz w:val="28"/>
          <w:szCs w:val="28"/>
        </w:rPr>
        <w:t xml:space="preserve"> абзаце первом пункта 22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B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B46CB">
        <w:rPr>
          <w:rFonts w:ascii="Times New Roman" w:hAnsi="Times New Roman" w:cs="Times New Roman"/>
          <w:sz w:val="28"/>
          <w:szCs w:val="28"/>
        </w:rPr>
        <w:t>профессиональной перепод</w:t>
      </w:r>
      <w:r>
        <w:rPr>
          <w:rFonts w:ascii="Times New Roman" w:hAnsi="Times New Roman" w:cs="Times New Roman"/>
          <w:sz w:val="28"/>
          <w:szCs w:val="28"/>
        </w:rPr>
        <w:t>готовки, повышения квалификации» заменить словами «</w:t>
      </w:r>
      <w:r w:rsidRPr="002B46CB">
        <w:rPr>
          <w:rFonts w:ascii="Times New Roman" w:hAnsi="Times New Roman" w:cs="Times New Roman"/>
          <w:sz w:val="28"/>
          <w:szCs w:val="28"/>
        </w:rPr>
        <w:t>получения дополнительного профе</w:t>
      </w:r>
      <w:r>
        <w:rPr>
          <w:rFonts w:ascii="Times New Roman" w:hAnsi="Times New Roman" w:cs="Times New Roman"/>
          <w:sz w:val="28"/>
          <w:szCs w:val="28"/>
        </w:rPr>
        <w:t>ссионального образования»</w:t>
      </w:r>
      <w:r w:rsidRPr="002B46CB">
        <w:rPr>
          <w:rFonts w:ascii="Times New Roman" w:hAnsi="Times New Roman" w:cs="Times New Roman"/>
          <w:sz w:val="28"/>
          <w:szCs w:val="28"/>
        </w:rPr>
        <w:t>.</w:t>
      </w:r>
    </w:p>
    <w:p w:rsidR="002B46CB" w:rsidRPr="00E6365A" w:rsidRDefault="002B46CB" w:rsidP="002B46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365A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2B46CB" w:rsidRDefault="002B46CB" w:rsidP="002B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Pr="00E6365A" w:rsidRDefault="002B46CB" w:rsidP="002B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Pr="00E6365A" w:rsidRDefault="002B46CB" w:rsidP="002B46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46CB" w:rsidRPr="00BB0DD3" w:rsidRDefault="002B46CB" w:rsidP="002B46CB">
      <w:pPr>
        <w:rPr>
          <w:sz w:val="28"/>
          <w:szCs w:val="28"/>
        </w:rPr>
      </w:pPr>
      <w:r w:rsidRPr="00E6365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А.И. </w:t>
      </w:r>
      <w:proofErr w:type="spellStart"/>
      <w:r>
        <w:rPr>
          <w:sz w:val="28"/>
          <w:szCs w:val="28"/>
        </w:rPr>
        <w:t>Плякин</w:t>
      </w:r>
      <w:bookmarkStart w:id="0" w:name="_GoBack"/>
      <w:bookmarkEnd w:id="0"/>
      <w:proofErr w:type="spellEnd"/>
    </w:p>
    <w:sectPr w:rsidR="002B46CB" w:rsidRPr="00BB0DD3" w:rsidSect="00BB0DD3">
      <w:pgSz w:w="11906" w:h="16838"/>
      <w:pgMar w:top="1276" w:right="707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B"/>
    <w:rsid w:val="002B46CB"/>
    <w:rsid w:val="002D0F94"/>
    <w:rsid w:val="00474E8B"/>
    <w:rsid w:val="00A370DF"/>
    <w:rsid w:val="00A60DBE"/>
    <w:rsid w:val="00E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B46C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4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B46C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4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Захаренко Виктор Петрович</cp:lastModifiedBy>
  <cp:revision>5</cp:revision>
  <cp:lastPrinted>2016-11-10T06:09:00Z</cp:lastPrinted>
  <dcterms:created xsi:type="dcterms:W3CDTF">2016-11-09T14:13:00Z</dcterms:created>
  <dcterms:modified xsi:type="dcterms:W3CDTF">2016-11-25T06:00:00Z</dcterms:modified>
</cp:coreProperties>
</file>