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32" w:rsidRPr="002932C2" w:rsidRDefault="00BF5A60" w:rsidP="002932C2">
      <w:pPr>
        <w:ind w:firstLine="709"/>
        <w:jc w:val="center"/>
        <w:rPr>
          <w:rFonts w:cs="Arial"/>
        </w:rPr>
      </w:pPr>
      <w:r w:rsidRPr="002932C2">
        <w:rPr>
          <w:rFonts w:cs="Arial"/>
        </w:rPr>
        <w:t xml:space="preserve">  </w:t>
      </w:r>
    </w:p>
    <w:p w:rsidR="00406232" w:rsidRDefault="0068179A" w:rsidP="002932C2">
      <w:pPr>
        <w:ind w:firstLine="709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05765" cy="516890"/>
            <wp:effectExtent l="0" t="0" r="0" b="0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32" w:rsidRPr="00131953" w:rsidRDefault="00406232" w:rsidP="002932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1953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406232" w:rsidRPr="00131953" w:rsidRDefault="00406232" w:rsidP="002932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1953">
        <w:rPr>
          <w:rFonts w:ascii="Times New Roman" w:hAnsi="Times New Roman"/>
          <w:b/>
          <w:sz w:val="28"/>
          <w:szCs w:val="28"/>
        </w:rPr>
        <w:t>РАМОНСКОГО МУНИЦИПАЛЬНОГО РАЙОНА</w:t>
      </w:r>
    </w:p>
    <w:p w:rsidR="00406232" w:rsidRPr="00131953" w:rsidRDefault="00406232" w:rsidP="002932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195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06232" w:rsidRPr="00131953" w:rsidRDefault="00406232" w:rsidP="002932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6232" w:rsidRPr="00131953" w:rsidRDefault="00406232" w:rsidP="002932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1953">
        <w:rPr>
          <w:rFonts w:ascii="Times New Roman" w:hAnsi="Times New Roman"/>
          <w:b/>
          <w:sz w:val="28"/>
          <w:szCs w:val="28"/>
        </w:rPr>
        <w:t>Р</w:t>
      </w:r>
      <w:r w:rsidR="007E79D2">
        <w:rPr>
          <w:rFonts w:ascii="Times New Roman" w:hAnsi="Times New Roman"/>
          <w:b/>
          <w:sz w:val="28"/>
          <w:szCs w:val="28"/>
        </w:rPr>
        <w:t xml:space="preserve"> </w:t>
      </w:r>
      <w:r w:rsidRPr="00131953">
        <w:rPr>
          <w:rFonts w:ascii="Times New Roman" w:hAnsi="Times New Roman"/>
          <w:b/>
          <w:sz w:val="28"/>
          <w:szCs w:val="28"/>
        </w:rPr>
        <w:t>Е</w:t>
      </w:r>
      <w:r w:rsidR="007E79D2">
        <w:rPr>
          <w:rFonts w:ascii="Times New Roman" w:hAnsi="Times New Roman"/>
          <w:b/>
          <w:sz w:val="28"/>
          <w:szCs w:val="28"/>
        </w:rPr>
        <w:t xml:space="preserve"> </w:t>
      </w:r>
      <w:r w:rsidRPr="00131953">
        <w:rPr>
          <w:rFonts w:ascii="Times New Roman" w:hAnsi="Times New Roman"/>
          <w:b/>
          <w:sz w:val="28"/>
          <w:szCs w:val="28"/>
        </w:rPr>
        <w:t>Ш</w:t>
      </w:r>
      <w:r w:rsidR="007E79D2">
        <w:rPr>
          <w:rFonts w:ascii="Times New Roman" w:hAnsi="Times New Roman"/>
          <w:b/>
          <w:sz w:val="28"/>
          <w:szCs w:val="28"/>
        </w:rPr>
        <w:t xml:space="preserve"> </w:t>
      </w:r>
      <w:r w:rsidRPr="00131953">
        <w:rPr>
          <w:rFonts w:ascii="Times New Roman" w:hAnsi="Times New Roman"/>
          <w:b/>
          <w:sz w:val="28"/>
          <w:szCs w:val="28"/>
        </w:rPr>
        <w:t>Е</w:t>
      </w:r>
      <w:r w:rsidR="007E79D2">
        <w:rPr>
          <w:rFonts w:ascii="Times New Roman" w:hAnsi="Times New Roman"/>
          <w:b/>
          <w:sz w:val="28"/>
          <w:szCs w:val="28"/>
        </w:rPr>
        <w:t xml:space="preserve"> </w:t>
      </w:r>
      <w:r w:rsidRPr="00131953">
        <w:rPr>
          <w:rFonts w:ascii="Times New Roman" w:hAnsi="Times New Roman"/>
          <w:b/>
          <w:sz w:val="28"/>
          <w:szCs w:val="28"/>
        </w:rPr>
        <w:t>Н</w:t>
      </w:r>
      <w:r w:rsidR="007E79D2">
        <w:rPr>
          <w:rFonts w:ascii="Times New Roman" w:hAnsi="Times New Roman"/>
          <w:b/>
          <w:sz w:val="28"/>
          <w:szCs w:val="28"/>
        </w:rPr>
        <w:t xml:space="preserve"> </w:t>
      </w:r>
      <w:r w:rsidRPr="00131953">
        <w:rPr>
          <w:rFonts w:ascii="Times New Roman" w:hAnsi="Times New Roman"/>
          <w:b/>
          <w:sz w:val="28"/>
          <w:szCs w:val="28"/>
        </w:rPr>
        <w:t>И</w:t>
      </w:r>
      <w:r w:rsidR="007E79D2">
        <w:rPr>
          <w:rFonts w:ascii="Times New Roman" w:hAnsi="Times New Roman"/>
          <w:b/>
          <w:sz w:val="28"/>
          <w:szCs w:val="28"/>
        </w:rPr>
        <w:t xml:space="preserve"> </w:t>
      </w:r>
      <w:r w:rsidRPr="00131953">
        <w:rPr>
          <w:rFonts w:ascii="Times New Roman" w:hAnsi="Times New Roman"/>
          <w:b/>
          <w:sz w:val="28"/>
          <w:szCs w:val="28"/>
        </w:rPr>
        <w:t>Е</w:t>
      </w:r>
    </w:p>
    <w:p w:rsidR="00483CEA" w:rsidRPr="00131953" w:rsidRDefault="00483CEA" w:rsidP="002932C2">
      <w:pPr>
        <w:shd w:val="clear" w:color="auto" w:fill="FFFFFF"/>
        <w:tabs>
          <w:tab w:val="left" w:leader="underscore" w:pos="2611"/>
          <w:tab w:val="left" w:leader="underscore" w:pos="4008"/>
        </w:tabs>
        <w:ind w:firstLine="709"/>
        <w:rPr>
          <w:rFonts w:ascii="Times New Roman" w:hAnsi="Times New Roman"/>
          <w:sz w:val="28"/>
          <w:szCs w:val="28"/>
        </w:rPr>
      </w:pPr>
    </w:p>
    <w:p w:rsidR="00712C7F" w:rsidRPr="00131953" w:rsidRDefault="00483CEA" w:rsidP="00131953">
      <w:pPr>
        <w:shd w:val="clear" w:color="auto" w:fill="FFFFFF"/>
        <w:tabs>
          <w:tab w:val="left" w:leader="underscore" w:pos="2611"/>
          <w:tab w:val="left" w:leader="underscore" w:pos="4008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от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="00C15BC2">
        <w:rPr>
          <w:rFonts w:ascii="Times New Roman" w:hAnsi="Times New Roman"/>
          <w:sz w:val="28"/>
          <w:szCs w:val="28"/>
        </w:rPr>
        <w:t>06.02.2018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Pr="00131953">
        <w:rPr>
          <w:rFonts w:ascii="Times New Roman" w:hAnsi="Times New Roman"/>
          <w:sz w:val="28"/>
          <w:szCs w:val="28"/>
        </w:rPr>
        <w:t xml:space="preserve">№ </w:t>
      </w:r>
      <w:r w:rsidR="00C15BC2">
        <w:rPr>
          <w:rFonts w:ascii="Times New Roman" w:hAnsi="Times New Roman"/>
          <w:sz w:val="28"/>
          <w:szCs w:val="28"/>
        </w:rPr>
        <w:t>248</w:t>
      </w:r>
    </w:p>
    <w:p w:rsidR="00BF5A60" w:rsidRPr="00131953" w:rsidRDefault="00712C7F" w:rsidP="00131953">
      <w:pPr>
        <w:shd w:val="clear" w:color="auto" w:fill="FFFFFF"/>
        <w:ind w:firstLine="709"/>
        <w:jc w:val="left"/>
        <w:rPr>
          <w:rFonts w:ascii="Times New Roman" w:hAnsi="Times New Roman"/>
          <w:sz w:val="22"/>
          <w:szCs w:val="22"/>
        </w:rPr>
      </w:pPr>
      <w:r w:rsidRPr="00131953">
        <w:rPr>
          <w:rFonts w:ascii="Times New Roman" w:hAnsi="Times New Roman"/>
          <w:sz w:val="22"/>
          <w:szCs w:val="22"/>
        </w:rPr>
        <w:t>р.п.</w:t>
      </w:r>
      <w:r w:rsidR="0020547E" w:rsidRPr="00131953">
        <w:rPr>
          <w:rFonts w:ascii="Times New Roman" w:hAnsi="Times New Roman"/>
          <w:sz w:val="22"/>
          <w:szCs w:val="22"/>
        </w:rPr>
        <w:t xml:space="preserve"> </w:t>
      </w:r>
      <w:r w:rsidRPr="00131953">
        <w:rPr>
          <w:rFonts w:ascii="Times New Roman" w:hAnsi="Times New Roman"/>
          <w:sz w:val="22"/>
          <w:szCs w:val="22"/>
        </w:rPr>
        <w:t>Рамонь</w:t>
      </w:r>
    </w:p>
    <w:p w:rsidR="00712C7F" w:rsidRPr="00131953" w:rsidRDefault="00712C7F" w:rsidP="007E79D2">
      <w:pPr>
        <w:pStyle w:val="Title"/>
        <w:ind w:right="5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953">
        <w:rPr>
          <w:rFonts w:ascii="Times New Roman" w:hAnsi="Times New Roman" w:cs="Times New Roman"/>
          <w:sz w:val="28"/>
          <w:szCs w:val="28"/>
        </w:rPr>
        <w:t>Об</w:t>
      </w:r>
      <w:r w:rsidR="00BF5A60" w:rsidRPr="00131953">
        <w:rPr>
          <w:rFonts w:ascii="Times New Roman" w:hAnsi="Times New Roman" w:cs="Times New Roman"/>
          <w:sz w:val="28"/>
          <w:szCs w:val="28"/>
        </w:rPr>
        <w:t xml:space="preserve"> </w:t>
      </w:r>
      <w:r w:rsidRPr="00131953">
        <w:rPr>
          <w:rFonts w:ascii="Times New Roman" w:hAnsi="Times New Roman" w:cs="Times New Roman"/>
          <w:sz w:val="28"/>
          <w:szCs w:val="28"/>
        </w:rPr>
        <w:t>оплате</w:t>
      </w:r>
      <w:r w:rsidR="00BF5A60" w:rsidRPr="00131953">
        <w:rPr>
          <w:rFonts w:ascii="Times New Roman" w:hAnsi="Times New Roman" w:cs="Times New Roman"/>
          <w:sz w:val="28"/>
          <w:szCs w:val="28"/>
        </w:rPr>
        <w:t xml:space="preserve"> </w:t>
      </w:r>
      <w:r w:rsidRPr="00131953">
        <w:rPr>
          <w:rFonts w:ascii="Times New Roman" w:hAnsi="Times New Roman" w:cs="Times New Roman"/>
          <w:sz w:val="28"/>
          <w:szCs w:val="28"/>
        </w:rPr>
        <w:t>труда</w:t>
      </w:r>
      <w:r w:rsidR="00884654">
        <w:rPr>
          <w:rFonts w:ascii="Times New Roman" w:hAnsi="Times New Roman" w:cs="Times New Roman"/>
          <w:sz w:val="28"/>
          <w:szCs w:val="28"/>
        </w:rPr>
        <w:t xml:space="preserve"> депутата, члена выборного органа местного </w:t>
      </w:r>
      <w:r w:rsidR="007E79D2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="007E79D2" w:rsidRPr="00131953">
        <w:rPr>
          <w:rFonts w:ascii="Times New Roman" w:hAnsi="Times New Roman" w:cs="Times New Roman"/>
          <w:sz w:val="28"/>
          <w:szCs w:val="28"/>
        </w:rPr>
        <w:t>выборного</w:t>
      </w:r>
      <w:r w:rsidR="004C5659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84654">
        <w:rPr>
          <w:rFonts w:ascii="Times New Roman" w:hAnsi="Times New Roman" w:cs="Times New Roman"/>
          <w:sz w:val="28"/>
          <w:szCs w:val="28"/>
        </w:rPr>
        <w:t>ого</w:t>
      </w:r>
      <w:r w:rsidR="004C5659">
        <w:rPr>
          <w:rFonts w:ascii="Times New Roman" w:hAnsi="Times New Roman" w:cs="Times New Roman"/>
          <w:sz w:val="28"/>
          <w:szCs w:val="28"/>
        </w:rPr>
        <w:t xml:space="preserve"> </w:t>
      </w:r>
      <w:r w:rsidR="007E79D2">
        <w:rPr>
          <w:rFonts w:ascii="Times New Roman" w:hAnsi="Times New Roman" w:cs="Times New Roman"/>
          <w:sz w:val="28"/>
          <w:szCs w:val="28"/>
        </w:rPr>
        <w:t xml:space="preserve">лица </w:t>
      </w:r>
      <w:r w:rsidR="007E79D2" w:rsidRPr="00131953">
        <w:rPr>
          <w:rFonts w:ascii="Times New Roman" w:hAnsi="Times New Roman" w:cs="Times New Roman"/>
          <w:sz w:val="28"/>
          <w:szCs w:val="28"/>
        </w:rPr>
        <w:t>местного</w:t>
      </w:r>
      <w:r w:rsidR="00CB3C71" w:rsidRPr="0013195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131953">
        <w:rPr>
          <w:rFonts w:ascii="Times New Roman" w:hAnsi="Times New Roman" w:cs="Times New Roman"/>
          <w:sz w:val="28"/>
          <w:szCs w:val="28"/>
        </w:rPr>
        <w:t xml:space="preserve"> Рамонского муниципального района Воронежской области</w:t>
      </w:r>
      <w:r w:rsidR="004D2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A60" w:rsidRPr="00131953" w:rsidRDefault="00BF5A60" w:rsidP="002932C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12C7F" w:rsidRPr="00131953" w:rsidRDefault="00712C7F" w:rsidP="00131953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В соответствии с </w:t>
      </w:r>
      <w:r w:rsidR="00131953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 организации местного  самоуправления в Российской Федерации», </w:t>
      </w:r>
      <w:r w:rsidR="008B3ADA" w:rsidRPr="00131953">
        <w:rPr>
          <w:rFonts w:ascii="Times New Roman" w:hAnsi="Times New Roman"/>
          <w:sz w:val="28"/>
          <w:szCs w:val="28"/>
        </w:rPr>
        <w:t>З</w:t>
      </w:r>
      <w:r w:rsidRPr="00131953">
        <w:rPr>
          <w:rFonts w:ascii="Times New Roman" w:hAnsi="Times New Roman"/>
          <w:sz w:val="28"/>
          <w:szCs w:val="28"/>
        </w:rPr>
        <w:t>аконом Воронежской области от 23.12.2008г. №139-0</w:t>
      </w:r>
      <w:r w:rsidR="008B3ADA" w:rsidRPr="00131953">
        <w:rPr>
          <w:rFonts w:ascii="Times New Roman" w:hAnsi="Times New Roman"/>
          <w:sz w:val="28"/>
          <w:szCs w:val="28"/>
        </w:rPr>
        <w:t>З</w:t>
      </w:r>
      <w:r w:rsidRPr="00131953">
        <w:rPr>
          <w:rFonts w:ascii="Times New Roman" w:hAnsi="Times New Roman"/>
          <w:sz w:val="28"/>
          <w:szCs w:val="28"/>
        </w:rPr>
        <w:t xml:space="preserve"> «О гарантиях осуществления полномочий депутата, члена выборного органа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Pr="00131953">
        <w:rPr>
          <w:rFonts w:ascii="Times New Roman" w:hAnsi="Times New Roman"/>
          <w:sz w:val="28"/>
          <w:szCs w:val="28"/>
        </w:rPr>
        <w:t xml:space="preserve">местного самоуправления, выборного должностного лица местного самоуправления муниципальных образований Воронежской области», Уставом Рамонского муниципального района Воронежской области Совет народных депутатов Рамонского муниципального района Воронежской области </w:t>
      </w:r>
      <w:r w:rsidRPr="00131953">
        <w:rPr>
          <w:rFonts w:ascii="Times New Roman" w:hAnsi="Times New Roman"/>
          <w:b/>
          <w:bCs/>
          <w:sz w:val="28"/>
          <w:szCs w:val="28"/>
        </w:rPr>
        <w:t>р</w:t>
      </w:r>
      <w:r w:rsidR="001319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1953">
        <w:rPr>
          <w:rFonts w:ascii="Times New Roman" w:hAnsi="Times New Roman"/>
          <w:b/>
          <w:bCs/>
          <w:sz w:val="28"/>
          <w:szCs w:val="28"/>
        </w:rPr>
        <w:t>е</w:t>
      </w:r>
      <w:r w:rsidR="001319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1953">
        <w:rPr>
          <w:rFonts w:ascii="Times New Roman" w:hAnsi="Times New Roman"/>
          <w:b/>
          <w:bCs/>
          <w:sz w:val="28"/>
          <w:szCs w:val="28"/>
        </w:rPr>
        <w:t>ш</w:t>
      </w:r>
      <w:r w:rsidR="001319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1953">
        <w:rPr>
          <w:rFonts w:ascii="Times New Roman" w:hAnsi="Times New Roman"/>
          <w:b/>
          <w:bCs/>
          <w:sz w:val="28"/>
          <w:szCs w:val="28"/>
        </w:rPr>
        <w:t>и</w:t>
      </w:r>
      <w:r w:rsidR="001319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1953">
        <w:rPr>
          <w:rFonts w:ascii="Times New Roman" w:hAnsi="Times New Roman"/>
          <w:b/>
          <w:bCs/>
          <w:sz w:val="28"/>
          <w:szCs w:val="28"/>
        </w:rPr>
        <w:t>л</w:t>
      </w:r>
      <w:r w:rsidRPr="00131953">
        <w:rPr>
          <w:rFonts w:ascii="Times New Roman" w:hAnsi="Times New Roman"/>
          <w:bCs/>
          <w:sz w:val="28"/>
          <w:szCs w:val="28"/>
        </w:rPr>
        <w:t>:</w:t>
      </w:r>
    </w:p>
    <w:p w:rsidR="00131953" w:rsidRDefault="00712C7F" w:rsidP="00131953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bCs/>
          <w:sz w:val="28"/>
          <w:szCs w:val="28"/>
        </w:rPr>
        <w:t>1.</w:t>
      </w:r>
      <w:r w:rsidR="00234658" w:rsidRPr="00131953">
        <w:rPr>
          <w:rFonts w:ascii="Times New Roman" w:hAnsi="Times New Roman"/>
          <w:bCs/>
          <w:sz w:val="28"/>
          <w:szCs w:val="28"/>
        </w:rPr>
        <w:t xml:space="preserve"> </w:t>
      </w:r>
      <w:r w:rsidRPr="00131953">
        <w:rPr>
          <w:rFonts w:ascii="Times New Roman" w:hAnsi="Times New Roman"/>
          <w:sz w:val="28"/>
          <w:szCs w:val="28"/>
        </w:rPr>
        <w:t>Утвердить Положение об оплате труда</w:t>
      </w:r>
      <w:r w:rsidR="00416D17" w:rsidRPr="00131953">
        <w:rPr>
          <w:rFonts w:ascii="Times New Roman" w:hAnsi="Times New Roman"/>
          <w:sz w:val="28"/>
          <w:szCs w:val="28"/>
        </w:rPr>
        <w:t xml:space="preserve"> </w:t>
      </w:r>
      <w:r w:rsidR="00884654">
        <w:rPr>
          <w:rFonts w:ascii="Times New Roman" w:hAnsi="Times New Roman"/>
          <w:sz w:val="28"/>
          <w:szCs w:val="28"/>
        </w:rPr>
        <w:t xml:space="preserve">депутата, члена выборного органа местного самоуправления, </w:t>
      </w:r>
      <w:r w:rsidR="004C5659">
        <w:rPr>
          <w:rFonts w:ascii="Times New Roman" w:hAnsi="Times New Roman"/>
          <w:sz w:val="28"/>
          <w:szCs w:val="28"/>
        </w:rPr>
        <w:t>выборн</w:t>
      </w:r>
      <w:r w:rsidR="00884654">
        <w:rPr>
          <w:rFonts w:ascii="Times New Roman" w:hAnsi="Times New Roman"/>
          <w:sz w:val="28"/>
          <w:szCs w:val="28"/>
        </w:rPr>
        <w:t>ого</w:t>
      </w:r>
      <w:r w:rsidR="004C5659">
        <w:rPr>
          <w:rFonts w:ascii="Times New Roman" w:hAnsi="Times New Roman"/>
          <w:sz w:val="28"/>
          <w:szCs w:val="28"/>
        </w:rPr>
        <w:t xml:space="preserve"> должностн</w:t>
      </w:r>
      <w:r w:rsidR="00884654">
        <w:rPr>
          <w:rFonts w:ascii="Times New Roman" w:hAnsi="Times New Roman"/>
          <w:sz w:val="28"/>
          <w:szCs w:val="28"/>
        </w:rPr>
        <w:t>ого</w:t>
      </w:r>
      <w:r w:rsidR="004C5659">
        <w:rPr>
          <w:rFonts w:ascii="Times New Roman" w:hAnsi="Times New Roman"/>
          <w:sz w:val="28"/>
          <w:szCs w:val="28"/>
        </w:rPr>
        <w:t xml:space="preserve"> лиц</w:t>
      </w:r>
      <w:r w:rsidR="00884654">
        <w:rPr>
          <w:rFonts w:ascii="Times New Roman" w:hAnsi="Times New Roman"/>
          <w:sz w:val="28"/>
          <w:szCs w:val="28"/>
        </w:rPr>
        <w:t>а</w:t>
      </w:r>
      <w:r w:rsidR="004C5659">
        <w:rPr>
          <w:rFonts w:ascii="Times New Roman" w:hAnsi="Times New Roman"/>
          <w:sz w:val="28"/>
          <w:szCs w:val="28"/>
        </w:rPr>
        <w:t xml:space="preserve"> </w:t>
      </w:r>
      <w:r w:rsidRPr="00131953">
        <w:rPr>
          <w:rFonts w:ascii="Times New Roman" w:hAnsi="Times New Roman"/>
          <w:sz w:val="28"/>
          <w:szCs w:val="28"/>
        </w:rPr>
        <w:t>местного самоуправления</w:t>
      </w:r>
      <w:r w:rsidR="00131953" w:rsidRPr="00131953">
        <w:rPr>
          <w:rFonts w:ascii="Times New Roman" w:hAnsi="Times New Roman"/>
          <w:sz w:val="28"/>
          <w:szCs w:val="28"/>
        </w:rPr>
        <w:t xml:space="preserve"> Рамонского муниципального района Воронежской области</w:t>
      </w:r>
      <w:r w:rsidR="00406232" w:rsidRPr="00131953">
        <w:rPr>
          <w:rFonts w:ascii="Times New Roman" w:hAnsi="Times New Roman"/>
          <w:sz w:val="28"/>
          <w:szCs w:val="28"/>
        </w:rPr>
        <w:t xml:space="preserve"> </w:t>
      </w:r>
      <w:r w:rsidR="00131953">
        <w:rPr>
          <w:rFonts w:ascii="Times New Roman" w:hAnsi="Times New Roman"/>
          <w:sz w:val="28"/>
          <w:szCs w:val="28"/>
        </w:rPr>
        <w:t>согласно приложению.</w:t>
      </w:r>
    </w:p>
    <w:p w:rsidR="002159A8" w:rsidRDefault="00702C67" w:rsidP="00131953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2.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="00131953">
        <w:rPr>
          <w:rFonts w:ascii="Times New Roman" w:hAnsi="Times New Roman"/>
          <w:sz w:val="28"/>
          <w:szCs w:val="28"/>
        </w:rPr>
        <w:t>П</w:t>
      </w:r>
      <w:r w:rsidR="008A34C3" w:rsidRPr="00131953">
        <w:rPr>
          <w:rFonts w:ascii="Times New Roman" w:hAnsi="Times New Roman"/>
          <w:sz w:val="28"/>
          <w:szCs w:val="28"/>
        </w:rPr>
        <w:t>ризнать утратившим</w:t>
      </w:r>
      <w:r w:rsidR="002159A8">
        <w:rPr>
          <w:rFonts w:ascii="Times New Roman" w:hAnsi="Times New Roman"/>
          <w:sz w:val="28"/>
          <w:szCs w:val="28"/>
        </w:rPr>
        <w:t>и</w:t>
      </w:r>
      <w:r w:rsidR="008A34C3" w:rsidRPr="00131953">
        <w:rPr>
          <w:rFonts w:ascii="Times New Roman" w:hAnsi="Times New Roman"/>
          <w:sz w:val="28"/>
          <w:szCs w:val="28"/>
        </w:rPr>
        <w:t xml:space="preserve"> силу</w:t>
      </w:r>
      <w:r w:rsidR="004C5659">
        <w:rPr>
          <w:rFonts w:ascii="Times New Roman" w:hAnsi="Times New Roman"/>
          <w:sz w:val="28"/>
          <w:szCs w:val="28"/>
        </w:rPr>
        <w:t>:</w:t>
      </w:r>
    </w:p>
    <w:p w:rsidR="003D17FA" w:rsidRPr="003D17FA" w:rsidRDefault="002159A8" w:rsidP="00C05D68">
      <w:pPr>
        <w:shd w:val="clear" w:color="auto" w:fill="FFFFFF"/>
        <w:spacing w:line="360" w:lineRule="auto"/>
        <w:ind w:right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2.1.</w:t>
      </w:r>
      <w:r w:rsidR="004469DE" w:rsidRPr="00131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5659">
        <w:rPr>
          <w:rFonts w:ascii="Times New Roman" w:hAnsi="Times New Roman"/>
          <w:sz w:val="28"/>
          <w:szCs w:val="28"/>
        </w:rPr>
        <w:t>Р</w:t>
      </w:r>
      <w:r w:rsidR="004C5659" w:rsidRPr="00131953">
        <w:rPr>
          <w:rFonts w:ascii="Times New Roman" w:hAnsi="Times New Roman"/>
          <w:sz w:val="28"/>
          <w:szCs w:val="28"/>
        </w:rPr>
        <w:t>ешени</w:t>
      </w:r>
      <w:r w:rsidR="004C5659">
        <w:rPr>
          <w:rFonts w:ascii="Times New Roman" w:hAnsi="Times New Roman"/>
          <w:sz w:val="28"/>
          <w:szCs w:val="28"/>
        </w:rPr>
        <w:t>е</w:t>
      </w:r>
      <w:r w:rsidR="004C5659" w:rsidRPr="00131953">
        <w:rPr>
          <w:rFonts w:ascii="Times New Roman" w:hAnsi="Times New Roman"/>
          <w:sz w:val="28"/>
          <w:szCs w:val="28"/>
        </w:rPr>
        <w:t xml:space="preserve"> Совета народных депутатов Рамонского муниципального района Воронежской области</w:t>
      </w:r>
      <w:r w:rsidR="004C5659">
        <w:rPr>
          <w:rFonts w:ascii="Times New Roman" w:hAnsi="Times New Roman"/>
          <w:sz w:val="28"/>
          <w:szCs w:val="28"/>
        </w:rPr>
        <w:t xml:space="preserve"> </w:t>
      </w:r>
      <w:r w:rsidR="007E79D2" w:rsidRPr="003D17FA">
        <w:rPr>
          <w:rFonts w:ascii="Times New Roman" w:hAnsi="Times New Roman"/>
          <w:bCs/>
          <w:spacing w:val="-3"/>
          <w:sz w:val="28"/>
          <w:szCs w:val="28"/>
        </w:rPr>
        <w:t>от</w:t>
      </w:r>
      <w:r w:rsidR="007E79D2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7E79D2" w:rsidRPr="003D17FA">
        <w:rPr>
          <w:rFonts w:ascii="Times New Roman" w:hAnsi="Times New Roman"/>
          <w:bCs/>
          <w:spacing w:val="-3"/>
          <w:sz w:val="28"/>
          <w:szCs w:val="28"/>
        </w:rPr>
        <w:t>07.06.2012</w:t>
      </w:r>
      <w:r w:rsidR="003D17FA" w:rsidRPr="003D17FA">
        <w:rPr>
          <w:rFonts w:ascii="Times New Roman" w:hAnsi="Times New Roman"/>
          <w:bCs/>
          <w:spacing w:val="-3"/>
          <w:sz w:val="28"/>
          <w:szCs w:val="28"/>
        </w:rPr>
        <w:t xml:space="preserve"> №361 «Об   оплате     труда    выборного должностного лица,</w:t>
      </w:r>
      <w:r w:rsidR="003D17FA" w:rsidRPr="003D17FA">
        <w:rPr>
          <w:rFonts w:ascii="Times New Roman" w:hAnsi="Times New Roman"/>
          <w:bCs/>
          <w:sz w:val="28"/>
          <w:szCs w:val="28"/>
        </w:rPr>
        <w:t xml:space="preserve"> осуществляющего свои </w:t>
      </w:r>
      <w:r w:rsidR="003D17FA" w:rsidRPr="003D17FA">
        <w:rPr>
          <w:rFonts w:ascii="Times New Roman" w:hAnsi="Times New Roman"/>
          <w:bCs/>
          <w:spacing w:val="-1"/>
          <w:sz w:val="28"/>
          <w:szCs w:val="28"/>
        </w:rPr>
        <w:t xml:space="preserve">полномочия на </w:t>
      </w:r>
      <w:r w:rsidR="003D17FA" w:rsidRPr="003D17FA">
        <w:rPr>
          <w:rFonts w:ascii="Times New Roman" w:hAnsi="Times New Roman"/>
          <w:bCs/>
          <w:spacing w:val="-1"/>
          <w:sz w:val="28"/>
          <w:szCs w:val="28"/>
        </w:rPr>
        <w:lastRenderedPageBreak/>
        <w:t xml:space="preserve">постоянной основе в Совете народных депутатов </w:t>
      </w:r>
      <w:r w:rsidR="003D17FA" w:rsidRPr="003D17FA">
        <w:rPr>
          <w:rFonts w:ascii="Times New Roman" w:hAnsi="Times New Roman"/>
          <w:bCs/>
          <w:sz w:val="28"/>
          <w:szCs w:val="28"/>
        </w:rPr>
        <w:t>Рамонского муниципального района Воронежской области»</w:t>
      </w:r>
      <w:r w:rsidR="003D17FA">
        <w:rPr>
          <w:rFonts w:ascii="Times New Roman" w:hAnsi="Times New Roman"/>
          <w:bCs/>
          <w:sz w:val="28"/>
          <w:szCs w:val="28"/>
        </w:rPr>
        <w:t>;</w:t>
      </w:r>
    </w:p>
    <w:p w:rsidR="00C05D68" w:rsidRDefault="003D17FA" w:rsidP="00C05D68">
      <w:pPr>
        <w:shd w:val="clear" w:color="auto" w:fill="FFFFFF"/>
        <w:spacing w:line="360" w:lineRule="auto"/>
        <w:ind w:right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05D68" w:rsidRPr="00C05D68">
        <w:rPr>
          <w:rFonts w:ascii="Times New Roman" w:hAnsi="Times New Roman"/>
          <w:sz w:val="28"/>
          <w:szCs w:val="28"/>
        </w:rPr>
        <w:t xml:space="preserve"> </w:t>
      </w:r>
      <w:r w:rsidR="004C5659">
        <w:rPr>
          <w:rFonts w:ascii="Times New Roman" w:hAnsi="Times New Roman"/>
          <w:sz w:val="28"/>
          <w:szCs w:val="28"/>
        </w:rPr>
        <w:t>Р</w:t>
      </w:r>
      <w:r w:rsidR="004C5659" w:rsidRPr="00131953">
        <w:rPr>
          <w:rFonts w:ascii="Times New Roman" w:hAnsi="Times New Roman"/>
          <w:sz w:val="28"/>
          <w:szCs w:val="28"/>
        </w:rPr>
        <w:t>ешени</w:t>
      </w:r>
      <w:r w:rsidR="004C5659">
        <w:rPr>
          <w:rFonts w:ascii="Times New Roman" w:hAnsi="Times New Roman"/>
          <w:sz w:val="28"/>
          <w:szCs w:val="28"/>
        </w:rPr>
        <w:t>е</w:t>
      </w:r>
      <w:r w:rsidR="004C5659" w:rsidRPr="00131953">
        <w:rPr>
          <w:rFonts w:ascii="Times New Roman" w:hAnsi="Times New Roman"/>
          <w:sz w:val="28"/>
          <w:szCs w:val="28"/>
        </w:rPr>
        <w:t xml:space="preserve"> Совета народных депутатов Рамонского муниципального района Воронежской области</w:t>
      </w:r>
      <w:r w:rsidR="004C5659">
        <w:rPr>
          <w:rFonts w:ascii="Times New Roman" w:hAnsi="Times New Roman"/>
          <w:sz w:val="28"/>
          <w:szCs w:val="28"/>
        </w:rPr>
        <w:t xml:space="preserve"> </w:t>
      </w:r>
      <w:r w:rsidR="00C05D68">
        <w:rPr>
          <w:rFonts w:ascii="Times New Roman" w:hAnsi="Times New Roman"/>
          <w:sz w:val="28"/>
          <w:szCs w:val="28"/>
        </w:rPr>
        <w:t>от 16.06.15 №151 «</w:t>
      </w:r>
      <w:r w:rsidR="00C05D68" w:rsidRPr="003D17FA">
        <w:rPr>
          <w:rFonts w:ascii="Times New Roman" w:hAnsi="Times New Roman"/>
          <w:bCs/>
          <w:spacing w:val="-3"/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="00C05D68" w:rsidRPr="003D17FA">
        <w:rPr>
          <w:rFonts w:ascii="Times New Roman" w:hAnsi="Times New Roman"/>
          <w:bCs/>
          <w:sz w:val="28"/>
          <w:szCs w:val="28"/>
        </w:rPr>
        <w:t>Рамонского муниципального района Воронежской области</w:t>
      </w:r>
      <w:r w:rsidR="00C05D68" w:rsidRPr="003D17FA">
        <w:rPr>
          <w:rFonts w:ascii="Times New Roman" w:hAnsi="Times New Roman"/>
          <w:bCs/>
          <w:spacing w:val="-3"/>
          <w:sz w:val="28"/>
          <w:szCs w:val="28"/>
        </w:rPr>
        <w:t xml:space="preserve"> от 07.06.2012 №361 «Об   оплате     труда    выборного должностного лица,</w:t>
      </w:r>
      <w:r w:rsidR="00C05D68" w:rsidRPr="003D17FA">
        <w:rPr>
          <w:rFonts w:ascii="Times New Roman" w:hAnsi="Times New Roman"/>
          <w:bCs/>
          <w:sz w:val="28"/>
          <w:szCs w:val="28"/>
        </w:rPr>
        <w:t xml:space="preserve"> осуществляющего свои </w:t>
      </w:r>
      <w:r w:rsidR="00C05D68" w:rsidRPr="003D17FA">
        <w:rPr>
          <w:rFonts w:ascii="Times New Roman" w:hAnsi="Times New Roman"/>
          <w:bCs/>
          <w:spacing w:val="-1"/>
          <w:sz w:val="28"/>
          <w:szCs w:val="28"/>
        </w:rPr>
        <w:t xml:space="preserve">полномочия на постоянной основе в Совете народных депутатов </w:t>
      </w:r>
      <w:r w:rsidR="00C05D68" w:rsidRPr="003D17FA">
        <w:rPr>
          <w:rFonts w:ascii="Times New Roman" w:hAnsi="Times New Roman"/>
          <w:bCs/>
          <w:sz w:val="28"/>
          <w:szCs w:val="28"/>
        </w:rPr>
        <w:t>Рамонского муниципального района Воронежской области»</w:t>
      </w:r>
      <w:r w:rsidR="00C05D68">
        <w:rPr>
          <w:rFonts w:ascii="Times New Roman" w:hAnsi="Times New Roman"/>
          <w:bCs/>
          <w:sz w:val="28"/>
          <w:szCs w:val="28"/>
        </w:rPr>
        <w:t>;</w:t>
      </w:r>
    </w:p>
    <w:p w:rsidR="00C05D68" w:rsidRPr="003D17FA" w:rsidRDefault="00C05D68" w:rsidP="00C05D68">
      <w:pPr>
        <w:shd w:val="clear" w:color="auto" w:fill="FFFFFF"/>
        <w:spacing w:line="360" w:lineRule="auto"/>
        <w:ind w:right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C05D68">
        <w:rPr>
          <w:rFonts w:ascii="Times New Roman" w:hAnsi="Times New Roman"/>
          <w:sz w:val="28"/>
          <w:szCs w:val="28"/>
        </w:rPr>
        <w:t xml:space="preserve"> </w:t>
      </w:r>
      <w:r w:rsidR="004C5659">
        <w:rPr>
          <w:rFonts w:ascii="Times New Roman" w:hAnsi="Times New Roman"/>
          <w:sz w:val="28"/>
          <w:szCs w:val="28"/>
        </w:rPr>
        <w:t>Р</w:t>
      </w:r>
      <w:r w:rsidR="004C5659" w:rsidRPr="00131953">
        <w:rPr>
          <w:rFonts w:ascii="Times New Roman" w:hAnsi="Times New Roman"/>
          <w:sz w:val="28"/>
          <w:szCs w:val="28"/>
        </w:rPr>
        <w:t>ешени</w:t>
      </w:r>
      <w:r w:rsidR="004C5659">
        <w:rPr>
          <w:rFonts w:ascii="Times New Roman" w:hAnsi="Times New Roman"/>
          <w:sz w:val="28"/>
          <w:szCs w:val="28"/>
        </w:rPr>
        <w:t>е</w:t>
      </w:r>
      <w:r w:rsidR="004C5659" w:rsidRPr="00131953">
        <w:rPr>
          <w:rFonts w:ascii="Times New Roman" w:hAnsi="Times New Roman"/>
          <w:sz w:val="28"/>
          <w:szCs w:val="28"/>
        </w:rPr>
        <w:t xml:space="preserve"> Совета народных депутатов Рамонского муниципального района Воронежской области</w:t>
      </w:r>
      <w:r w:rsidR="004C5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32FB6">
        <w:rPr>
          <w:rFonts w:ascii="Times New Roman" w:hAnsi="Times New Roman"/>
          <w:sz w:val="28"/>
          <w:szCs w:val="28"/>
        </w:rPr>
        <w:t>26.10.2017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74A66">
        <w:rPr>
          <w:rFonts w:ascii="Times New Roman" w:hAnsi="Times New Roman"/>
          <w:sz w:val="28"/>
          <w:szCs w:val="28"/>
        </w:rPr>
        <w:t>209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D17FA">
        <w:rPr>
          <w:rFonts w:ascii="Times New Roman" w:hAnsi="Times New Roman"/>
          <w:bCs/>
          <w:spacing w:val="-3"/>
          <w:sz w:val="28"/>
          <w:szCs w:val="28"/>
        </w:rPr>
        <w:t xml:space="preserve">О внесении </w:t>
      </w:r>
      <w:r w:rsidR="007E79D2" w:rsidRPr="003D17FA">
        <w:rPr>
          <w:rFonts w:ascii="Times New Roman" w:hAnsi="Times New Roman"/>
          <w:bCs/>
          <w:spacing w:val="-3"/>
          <w:sz w:val="28"/>
          <w:szCs w:val="28"/>
        </w:rPr>
        <w:t>изменений в</w:t>
      </w:r>
      <w:r w:rsidRPr="003D17FA">
        <w:rPr>
          <w:rFonts w:ascii="Times New Roman" w:hAnsi="Times New Roman"/>
          <w:bCs/>
          <w:spacing w:val="-3"/>
          <w:sz w:val="28"/>
          <w:szCs w:val="28"/>
        </w:rPr>
        <w:t xml:space="preserve"> решение Совета народных депутатов </w:t>
      </w:r>
      <w:r w:rsidRPr="003D17FA">
        <w:rPr>
          <w:rFonts w:ascii="Times New Roman" w:hAnsi="Times New Roman"/>
          <w:bCs/>
          <w:sz w:val="28"/>
          <w:szCs w:val="28"/>
        </w:rPr>
        <w:t>Рамонского муниципального района Воронежской области</w:t>
      </w:r>
      <w:r w:rsidRPr="003D17FA">
        <w:rPr>
          <w:rFonts w:ascii="Times New Roman" w:hAnsi="Times New Roman"/>
          <w:bCs/>
          <w:spacing w:val="-3"/>
          <w:sz w:val="28"/>
          <w:szCs w:val="28"/>
        </w:rPr>
        <w:t xml:space="preserve"> от 07.06.2012 №361 «Об   оплате     труда    выборного должностного лица,</w:t>
      </w:r>
      <w:r w:rsidRPr="003D17FA">
        <w:rPr>
          <w:rFonts w:ascii="Times New Roman" w:hAnsi="Times New Roman"/>
          <w:bCs/>
          <w:sz w:val="28"/>
          <w:szCs w:val="28"/>
        </w:rPr>
        <w:t xml:space="preserve"> осуществляющего свои </w:t>
      </w:r>
      <w:r w:rsidRPr="003D17FA">
        <w:rPr>
          <w:rFonts w:ascii="Times New Roman" w:hAnsi="Times New Roman"/>
          <w:bCs/>
          <w:spacing w:val="-1"/>
          <w:sz w:val="28"/>
          <w:szCs w:val="28"/>
        </w:rPr>
        <w:t xml:space="preserve">полномочия на постоянной основе в Совете народных депутатов </w:t>
      </w:r>
      <w:r w:rsidRPr="003D17FA">
        <w:rPr>
          <w:rFonts w:ascii="Times New Roman" w:hAnsi="Times New Roman"/>
          <w:bCs/>
          <w:sz w:val="28"/>
          <w:szCs w:val="28"/>
        </w:rPr>
        <w:t>Рамонского муниципального района Воронежской области»</w:t>
      </w:r>
      <w:r w:rsidR="00474A66">
        <w:rPr>
          <w:rFonts w:ascii="Times New Roman" w:hAnsi="Times New Roman"/>
          <w:bCs/>
          <w:sz w:val="28"/>
          <w:szCs w:val="28"/>
        </w:rPr>
        <w:t>.</w:t>
      </w:r>
    </w:p>
    <w:p w:rsidR="004469DE" w:rsidRPr="00131953" w:rsidRDefault="004469DE" w:rsidP="00131953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3. </w:t>
      </w:r>
      <w:r w:rsidR="00C938D7" w:rsidRPr="00131953">
        <w:rPr>
          <w:rFonts w:ascii="Times New Roman" w:hAnsi="Times New Roman"/>
          <w:sz w:val="28"/>
          <w:szCs w:val="28"/>
        </w:rPr>
        <w:t>Опубликовать настоящее решение в официальном издании органов местного самоуправления Рамонского муниципального района «Муниципальный вестник».</w:t>
      </w:r>
    </w:p>
    <w:p w:rsidR="00C938D7" w:rsidRDefault="00BF5A60" w:rsidP="00131953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712C7F" w:rsidRPr="00131953">
        <w:rPr>
          <w:rFonts w:ascii="Times New Roman" w:hAnsi="Times New Roman"/>
          <w:sz w:val="28"/>
          <w:szCs w:val="28"/>
        </w:rPr>
        <w:t>4.</w:t>
      </w:r>
      <w:r w:rsidR="00234658" w:rsidRPr="00131953">
        <w:rPr>
          <w:rFonts w:ascii="Times New Roman" w:hAnsi="Times New Roman"/>
          <w:sz w:val="28"/>
          <w:szCs w:val="28"/>
        </w:rPr>
        <w:t xml:space="preserve"> </w:t>
      </w:r>
      <w:r w:rsidR="00C938D7" w:rsidRPr="00131953">
        <w:rPr>
          <w:rFonts w:ascii="Times New Roman" w:hAnsi="Times New Roman"/>
          <w:sz w:val="28"/>
          <w:szCs w:val="28"/>
        </w:rPr>
        <w:t>Контроль</w:t>
      </w: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C938D7" w:rsidRPr="00131953">
        <w:rPr>
          <w:rFonts w:ascii="Times New Roman" w:hAnsi="Times New Roman"/>
          <w:sz w:val="28"/>
          <w:szCs w:val="28"/>
        </w:rPr>
        <w:t>исполнения</w:t>
      </w: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C938D7" w:rsidRPr="00131953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C05D68">
        <w:rPr>
          <w:rFonts w:ascii="Times New Roman" w:hAnsi="Times New Roman"/>
          <w:sz w:val="28"/>
          <w:szCs w:val="28"/>
        </w:rPr>
        <w:t>возложить на председателя постоянной коми</w:t>
      </w:r>
      <w:r w:rsidR="00107FDC">
        <w:rPr>
          <w:rFonts w:ascii="Times New Roman" w:hAnsi="Times New Roman"/>
          <w:sz w:val="28"/>
          <w:szCs w:val="28"/>
        </w:rPr>
        <w:t xml:space="preserve">ссии Совета народных депутатов муниципального района </w:t>
      </w:r>
      <w:r w:rsidR="00474A66">
        <w:rPr>
          <w:rFonts w:ascii="Times New Roman" w:hAnsi="Times New Roman"/>
          <w:sz w:val="28"/>
          <w:szCs w:val="28"/>
        </w:rPr>
        <w:t>по регламенту, депутатской этике и законности Таранцова Ю.И.</w:t>
      </w:r>
    </w:p>
    <w:p w:rsidR="00C05D68" w:rsidRDefault="00C05D68" w:rsidP="00131953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E79D2" w:rsidRDefault="007E79D2" w:rsidP="00131953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05D68" w:rsidRDefault="00C05D68" w:rsidP="00474A66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C05D68" w:rsidRPr="00131953" w:rsidRDefault="00C05D68" w:rsidP="00474A66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муниципального района                                          </w:t>
      </w:r>
      <w:r w:rsidR="007E79D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А.И. Плякин</w:t>
      </w:r>
    </w:p>
    <w:p w:rsidR="007E79D2" w:rsidRDefault="00C05D68" w:rsidP="00474A6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E79D2" w:rsidRDefault="007E79D2" w:rsidP="00474A6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938D7" w:rsidRDefault="007E79D2" w:rsidP="00474A6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06E6">
        <w:rPr>
          <w:rFonts w:ascii="Times New Roman" w:hAnsi="Times New Roman"/>
          <w:sz w:val="28"/>
          <w:szCs w:val="28"/>
        </w:rPr>
        <w:t>И.о. г</w:t>
      </w:r>
      <w:r w:rsidR="00C05D68">
        <w:rPr>
          <w:rFonts w:ascii="Times New Roman" w:hAnsi="Times New Roman"/>
          <w:sz w:val="28"/>
          <w:szCs w:val="28"/>
        </w:rPr>
        <w:t>лав</w:t>
      </w:r>
      <w:r w:rsidR="00A206E6">
        <w:rPr>
          <w:rFonts w:ascii="Times New Roman" w:hAnsi="Times New Roman"/>
          <w:sz w:val="28"/>
          <w:szCs w:val="28"/>
        </w:rPr>
        <w:t>ы</w:t>
      </w:r>
    </w:p>
    <w:p w:rsidR="007E79D2" w:rsidRDefault="00C05D68" w:rsidP="00474A66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 w:rsidR="007E79D2">
        <w:rPr>
          <w:rFonts w:ascii="Times New Roman" w:hAnsi="Times New Roman"/>
          <w:sz w:val="28"/>
          <w:szCs w:val="28"/>
        </w:rPr>
        <w:t xml:space="preserve">                  </w:t>
      </w:r>
      <w:r w:rsidR="00A206E6">
        <w:rPr>
          <w:rFonts w:ascii="Times New Roman" w:hAnsi="Times New Roman"/>
          <w:sz w:val="28"/>
          <w:szCs w:val="28"/>
        </w:rPr>
        <w:t>Ю.В. Болгов</w:t>
      </w:r>
    </w:p>
    <w:p w:rsidR="007E79D2" w:rsidRDefault="007E79D2" w:rsidP="00474A66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107FDC" w:rsidRPr="00107FDC" w:rsidRDefault="00B94EC2" w:rsidP="004A62E9">
      <w:pPr>
        <w:ind w:firstLine="0"/>
        <w:jc w:val="right"/>
        <w:rPr>
          <w:rFonts w:ascii="Times New Roman" w:hAnsi="Times New Roman"/>
          <w:bCs/>
        </w:rPr>
      </w:pPr>
      <w:r w:rsidRPr="00131953">
        <w:rPr>
          <w:rFonts w:ascii="Times New Roman" w:hAnsi="Times New Roman"/>
          <w:sz w:val="28"/>
          <w:szCs w:val="28"/>
        </w:rPr>
        <w:br w:type="page"/>
      </w:r>
      <w:r w:rsidR="00107FDC" w:rsidRPr="00107FDC">
        <w:rPr>
          <w:rFonts w:ascii="Times New Roman" w:hAnsi="Times New Roman"/>
          <w:bCs/>
        </w:rPr>
        <w:lastRenderedPageBreak/>
        <w:t xml:space="preserve">Приложение </w:t>
      </w:r>
    </w:p>
    <w:p w:rsidR="00107FDC" w:rsidRPr="00107FDC" w:rsidRDefault="00107FDC" w:rsidP="004A62E9">
      <w:pPr>
        <w:shd w:val="clear" w:color="auto" w:fill="FFFFFF"/>
        <w:ind w:firstLine="0"/>
        <w:jc w:val="right"/>
        <w:rPr>
          <w:rFonts w:ascii="Times New Roman" w:hAnsi="Times New Roman"/>
          <w:bCs/>
        </w:rPr>
      </w:pPr>
      <w:r w:rsidRPr="00107FDC">
        <w:rPr>
          <w:rFonts w:ascii="Times New Roman" w:hAnsi="Times New Roman"/>
          <w:bCs/>
        </w:rPr>
        <w:t xml:space="preserve">к решению Совета народных депутатов </w:t>
      </w:r>
    </w:p>
    <w:p w:rsidR="00107FDC" w:rsidRPr="00107FDC" w:rsidRDefault="00107FDC" w:rsidP="004A62E9">
      <w:pPr>
        <w:shd w:val="clear" w:color="auto" w:fill="FFFFFF"/>
        <w:ind w:firstLine="0"/>
        <w:jc w:val="right"/>
        <w:rPr>
          <w:rFonts w:ascii="Times New Roman" w:hAnsi="Times New Roman"/>
          <w:bCs/>
        </w:rPr>
      </w:pPr>
      <w:r w:rsidRPr="00107FDC">
        <w:rPr>
          <w:rFonts w:ascii="Times New Roman" w:hAnsi="Times New Roman"/>
          <w:bCs/>
        </w:rPr>
        <w:t>Рамонского муниципального района</w:t>
      </w:r>
    </w:p>
    <w:p w:rsidR="00107FDC" w:rsidRPr="00107FDC" w:rsidRDefault="00107FDC" w:rsidP="004A62E9">
      <w:pPr>
        <w:shd w:val="clear" w:color="auto" w:fill="FFFFFF"/>
        <w:ind w:firstLine="0"/>
        <w:jc w:val="right"/>
        <w:rPr>
          <w:rFonts w:ascii="Times New Roman" w:hAnsi="Times New Roman"/>
          <w:bCs/>
        </w:rPr>
      </w:pPr>
      <w:r w:rsidRPr="00107FDC">
        <w:rPr>
          <w:rFonts w:ascii="Times New Roman" w:hAnsi="Times New Roman"/>
          <w:bCs/>
        </w:rPr>
        <w:t xml:space="preserve"> Воронежской области </w:t>
      </w:r>
    </w:p>
    <w:p w:rsidR="00107FDC" w:rsidRDefault="00C15BC2" w:rsidP="004A62E9">
      <w:pPr>
        <w:shd w:val="clear" w:color="auto" w:fill="FFFFFF"/>
        <w:ind w:firstLine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06.02.2018 № 248</w:t>
      </w:r>
    </w:p>
    <w:p w:rsidR="00107FDC" w:rsidRDefault="00107FDC" w:rsidP="00107FDC">
      <w:pPr>
        <w:shd w:val="clear" w:color="auto" w:fill="FFFFFF"/>
        <w:ind w:left="82" w:firstLine="0"/>
        <w:jc w:val="right"/>
        <w:rPr>
          <w:rFonts w:ascii="Times New Roman" w:hAnsi="Times New Roman"/>
          <w:bCs/>
        </w:rPr>
      </w:pPr>
    </w:p>
    <w:p w:rsidR="006B267B" w:rsidRDefault="006B267B" w:rsidP="00107FDC">
      <w:pPr>
        <w:shd w:val="clear" w:color="auto" w:fill="FFFFFF"/>
        <w:ind w:left="82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6E02" w:rsidRDefault="00CC6E02" w:rsidP="00107FDC">
      <w:pPr>
        <w:shd w:val="clear" w:color="auto" w:fill="FFFFFF"/>
        <w:ind w:left="82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FDC" w:rsidRDefault="00107FDC" w:rsidP="00107FDC">
      <w:pPr>
        <w:shd w:val="clear" w:color="auto" w:fill="FFFFFF"/>
        <w:ind w:left="82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308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C6E02" w:rsidRPr="0031308B" w:rsidRDefault="00CC6E02" w:rsidP="00107FDC">
      <w:pPr>
        <w:shd w:val="clear" w:color="auto" w:fill="FFFFFF"/>
        <w:ind w:left="82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FDC" w:rsidRPr="0031308B" w:rsidRDefault="00107FDC" w:rsidP="00107FDC">
      <w:pPr>
        <w:shd w:val="clear" w:color="auto" w:fill="FFFFFF"/>
        <w:ind w:left="82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308B">
        <w:rPr>
          <w:rFonts w:ascii="Times New Roman" w:hAnsi="Times New Roman"/>
          <w:b/>
          <w:bCs/>
          <w:sz w:val="28"/>
          <w:szCs w:val="28"/>
        </w:rPr>
        <w:t xml:space="preserve">об оплате труда </w:t>
      </w:r>
      <w:r w:rsidR="00884654">
        <w:rPr>
          <w:rFonts w:ascii="Times New Roman" w:hAnsi="Times New Roman"/>
          <w:b/>
          <w:bCs/>
          <w:sz w:val="28"/>
          <w:szCs w:val="28"/>
        </w:rPr>
        <w:t xml:space="preserve">депутата, члена выборного органа местного самоуправления, </w:t>
      </w:r>
      <w:r w:rsidR="00132FB6">
        <w:rPr>
          <w:rFonts w:ascii="Times New Roman" w:hAnsi="Times New Roman"/>
          <w:b/>
          <w:bCs/>
          <w:sz w:val="28"/>
          <w:szCs w:val="28"/>
        </w:rPr>
        <w:t>выборн</w:t>
      </w:r>
      <w:r w:rsidR="00884654">
        <w:rPr>
          <w:rFonts w:ascii="Times New Roman" w:hAnsi="Times New Roman"/>
          <w:b/>
          <w:bCs/>
          <w:sz w:val="28"/>
          <w:szCs w:val="28"/>
        </w:rPr>
        <w:t>ого</w:t>
      </w:r>
      <w:r w:rsidR="00132FB6">
        <w:rPr>
          <w:rFonts w:ascii="Times New Roman" w:hAnsi="Times New Roman"/>
          <w:b/>
          <w:bCs/>
          <w:sz w:val="28"/>
          <w:szCs w:val="28"/>
        </w:rPr>
        <w:t xml:space="preserve"> должностн</w:t>
      </w:r>
      <w:r w:rsidR="00884654">
        <w:rPr>
          <w:rFonts w:ascii="Times New Roman" w:hAnsi="Times New Roman"/>
          <w:b/>
          <w:bCs/>
          <w:sz w:val="28"/>
          <w:szCs w:val="28"/>
        </w:rPr>
        <w:t>ого</w:t>
      </w:r>
      <w:r w:rsidR="00132FB6">
        <w:rPr>
          <w:rFonts w:ascii="Times New Roman" w:hAnsi="Times New Roman"/>
          <w:b/>
          <w:bCs/>
          <w:sz w:val="28"/>
          <w:szCs w:val="28"/>
        </w:rPr>
        <w:t xml:space="preserve"> лиц</w:t>
      </w:r>
      <w:r w:rsidR="00884654">
        <w:rPr>
          <w:rFonts w:ascii="Times New Roman" w:hAnsi="Times New Roman"/>
          <w:b/>
          <w:bCs/>
          <w:sz w:val="28"/>
          <w:szCs w:val="28"/>
        </w:rPr>
        <w:t>а</w:t>
      </w:r>
      <w:r w:rsidRPr="0031308B">
        <w:rPr>
          <w:rFonts w:ascii="Times New Roman" w:hAnsi="Times New Roman"/>
          <w:b/>
          <w:bCs/>
          <w:sz w:val="28"/>
          <w:szCs w:val="28"/>
        </w:rPr>
        <w:t xml:space="preserve"> местного самоуправления Рамонского муниципального района Воронежской области</w:t>
      </w:r>
      <w:r w:rsidR="0031308B" w:rsidRPr="0031308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07FDC" w:rsidRDefault="00107FDC" w:rsidP="00107FDC">
      <w:pPr>
        <w:shd w:val="clear" w:color="auto" w:fill="FFFFFF"/>
        <w:ind w:left="82"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107FDC" w:rsidRDefault="00107FDC" w:rsidP="00107FDC">
      <w:pPr>
        <w:shd w:val="clear" w:color="auto" w:fill="FFFFFF"/>
        <w:ind w:left="82"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D848B5" w:rsidRPr="00107FDC" w:rsidRDefault="00D848B5" w:rsidP="00107FDC">
      <w:pPr>
        <w:pStyle w:val="ac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107FDC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107FDC" w:rsidRPr="00107FDC" w:rsidRDefault="00107FDC" w:rsidP="00107FDC">
      <w:pPr>
        <w:shd w:val="clear" w:color="auto" w:fill="FFFFFF"/>
        <w:ind w:left="82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712C7F" w:rsidRPr="00131953" w:rsidRDefault="00712C7F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Настоящее Положение</w:t>
      </w:r>
      <w:r w:rsidR="008B3ADA" w:rsidRPr="00131953">
        <w:rPr>
          <w:rFonts w:ascii="Times New Roman" w:hAnsi="Times New Roman"/>
          <w:sz w:val="28"/>
          <w:szCs w:val="28"/>
        </w:rPr>
        <w:t xml:space="preserve"> </w:t>
      </w:r>
      <w:r w:rsidR="0031308B">
        <w:rPr>
          <w:rFonts w:ascii="Times New Roman" w:hAnsi="Times New Roman"/>
          <w:sz w:val="28"/>
          <w:szCs w:val="28"/>
        </w:rPr>
        <w:t>об оплате труда</w:t>
      </w:r>
      <w:r w:rsidR="00884654">
        <w:rPr>
          <w:rFonts w:ascii="Times New Roman" w:hAnsi="Times New Roman"/>
          <w:sz w:val="28"/>
          <w:szCs w:val="28"/>
        </w:rPr>
        <w:t xml:space="preserve"> депутата, члена выборного органа местного самоуправления,</w:t>
      </w:r>
      <w:r w:rsidR="0031308B">
        <w:rPr>
          <w:rFonts w:ascii="Times New Roman" w:hAnsi="Times New Roman"/>
          <w:sz w:val="28"/>
          <w:szCs w:val="28"/>
        </w:rPr>
        <w:t xml:space="preserve"> </w:t>
      </w:r>
      <w:r w:rsidR="00132FB6">
        <w:rPr>
          <w:rFonts w:ascii="Times New Roman" w:hAnsi="Times New Roman"/>
          <w:sz w:val="28"/>
          <w:szCs w:val="28"/>
        </w:rPr>
        <w:t>выборн</w:t>
      </w:r>
      <w:r w:rsidR="00884654">
        <w:rPr>
          <w:rFonts w:ascii="Times New Roman" w:hAnsi="Times New Roman"/>
          <w:sz w:val="28"/>
          <w:szCs w:val="28"/>
        </w:rPr>
        <w:t>ого</w:t>
      </w:r>
      <w:r w:rsidR="00132FB6">
        <w:rPr>
          <w:rFonts w:ascii="Times New Roman" w:hAnsi="Times New Roman"/>
          <w:sz w:val="28"/>
          <w:szCs w:val="28"/>
        </w:rPr>
        <w:t xml:space="preserve"> должностн</w:t>
      </w:r>
      <w:r w:rsidR="00884654">
        <w:rPr>
          <w:rFonts w:ascii="Times New Roman" w:hAnsi="Times New Roman"/>
          <w:sz w:val="28"/>
          <w:szCs w:val="28"/>
        </w:rPr>
        <w:t>ого</w:t>
      </w:r>
      <w:r w:rsidR="00132FB6">
        <w:rPr>
          <w:rFonts w:ascii="Times New Roman" w:hAnsi="Times New Roman"/>
          <w:sz w:val="28"/>
          <w:szCs w:val="28"/>
        </w:rPr>
        <w:t xml:space="preserve"> лиц</w:t>
      </w:r>
      <w:r w:rsidR="00884654">
        <w:rPr>
          <w:rFonts w:ascii="Times New Roman" w:hAnsi="Times New Roman"/>
          <w:sz w:val="28"/>
          <w:szCs w:val="28"/>
        </w:rPr>
        <w:t>а</w:t>
      </w:r>
      <w:r w:rsidR="0031308B">
        <w:rPr>
          <w:rFonts w:ascii="Times New Roman" w:hAnsi="Times New Roman"/>
          <w:sz w:val="28"/>
          <w:szCs w:val="28"/>
        </w:rPr>
        <w:t xml:space="preserve"> местного самоуправления Рамонского муниципального района Воронежской области (далее – Положение) </w:t>
      </w:r>
      <w:r w:rsidRPr="00131953">
        <w:rPr>
          <w:rFonts w:ascii="Times New Roman" w:hAnsi="Times New Roman"/>
          <w:sz w:val="28"/>
          <w:szCs w:val="28"/>
        </w:rPr>
        <w:t xml:space="preserve">определяет размер и порядок установления </w:t>
      </w:r>
      <w:r w:rsidR="00D848B5" w:rsidRPr="00131953">
        <w:rPr>
          <w:rFonts w:ascii="Times New Roman" w:hAnsi="Times New Roman"/>
          <w:sz w:val="28"/>
          <w:szCs w:val="28"/>
        </w:rPr>
        <w:t xml:space="preserve">ежемесячного </w:t>
      </w:r>
      <w:r w:rsidRPr="00131953">
        <w:rPr>
          <w:rFonts w:ascii="Times New Roman" w:hAnsi="Times New Roman"/>
          <w:sz w:val="28"/>
          <w:szCs w:val="28"/>
        </w:rPr>
        <w:t xml:space="preserve">денежного вознаграждения, </w:t>
      </w:r>
      <w:r w:rsidR="00D848B5" w:rsidRPr="00131953">
        <w:rPr>
          <w:rFonts w:ascii="Times New Roman" w:hAnsi="Times New Roman"/>
          <w:sz w:val="28"/>
          <w:szCs w:val="28"/>
        </w:rPr>
        <w:t xml:space="preserve">ежемесячных </w:t>
      </w:r>
      <w:r w:rsidRPr="00131953">
        <w:rPr>
          <w:rFonts w:ascii="Times New Roman" w:hAnsi="Times New Roman"/>
          <w:sz w:val="28"/>
          <w:szCs w:val="28"/>
        </w:rPr>
        <w:t xml:space="preserve">и иных дополнительных выплат </w:t>
      </w:r>
      <w:r w:rsidR="007A4C1A">
        <w:rPr>
          <w:rFonts w:ascii="Times New Roman" w:hAnsi="Times New Roman"/>
          <w:sz w:val="28"/>
          <w:szCs w:val="28"/>
        </w:rPr>
        <w:t>лиц</w:t>
      </w:r>
      <w:r w:rsidR="00132FB6">
        <w:rPr>
          <w:rFonts w:ascii="Times New Roman" w:hAnsi="Times New Roman"/>
          <w:sz w:val="28"/>
          <w:szCs w:val="28"/>
        </w:rPr>
        <w:t>ам</w:t>
      </w:r>
      <w:r w:rsidR="007A4C1A">
        <w:rPr>
          <w:rFonts w:ascii="Times New Roman" w:hAnsi="Times New Roman"/>
          <w:sz w:val="28"/>
          <w:szCs w:val="28"/>
        </w:rPr>
        <w:t>, замещающ</w:t>
      </w:r>
      <w:r w:rsidR="00132FB6">
        <w:rPr>
          <w:rFonts w:ascii="Times New Roman" w:hAnsi="Times New Roman"/>
          <w:sz w:val="28"/>
          <w:szCs w:val="28"/>
        </w:rPr>
        <w:t xml:space="preserve">им </w:t>
      </w:r>
      <w:r w:rsidR="007A4C1A">
        <w:rPr>
          <w:rFonts w:ascii="Times New Roman" w:hAnsi="Times New Roman"/>
          <w:sz w:val="28"/>
          <w:szCs w:val="28"/>
        </w:rPr>
        <w:t xml:space="preserve"> выборн</w:t>
      </w:r>
      <w:r w:rsidR="00132FB6">
        <w:rPr>
          <w:rFonts w:ascii="Times New Roman" w:hAnsi="Times New Roman"/>
          <w:sz w:val="28"/>
          <w:szCs w:val="28"/>
        </w:rPr>
        <w:t>ые</w:t>
      </w:r>
      <w:r w:rsidR="007A4C1A">
        <w:rPr>
          <w:rFonts w:ascii="Times New Roman" w:hAnsi="Times New Roman"/>
          <w:sz w:val="28"/>
          <w:szCs w:val="28"/>
        </w:rPr>
        <w:t xml:space="preserve"> муниципальн</w:t>
      </w:r>
      <w:r w:rsidR="00132FB6">
        <w:rPr>
          <w:rFonts w:ascii="Times New Roman" w:hAnsi="Times New Roman"/>
          <w:sz w:val="28"/>
          <w:szCs w:val="28"/>
        </w:rPr>
        <w:t>ые</w:t>
      </w:r>
      <w:r w:rsidR="007A4C1A">
        <w:rPr>
          <w:rFonts w:ascii="Times New Roman" w:hAnsi="Times New Roman"/>
          <w:sz w:val="28"/>
          <w:szCs w:val="28"/>
        </w:rPr>
        <w:t xml:space="preserve"> должност</w:t>
      </w:r>
      <w:r w:rsidR="00132FB6">
        <w:rPr>
          <w:rFonts w:ascii="Times New Roman" w:hAnsi="Times New Roman"/>
          <w:sz w:val="28"/>
          <w:szCs w:val="28"/>
        </w:rPr>
        <w:t>и</w:t>
      </w:r>
      <w:r w:rsidR="007A4C1A">
        <w:rPr>
          <w:rFonts w:ascii="Times New Roman" w:hAnsi="Times New Roman"/>
          <w:sz w:val="28"/>
          <w:szCs w:val="28"/>
        </w:rPr>
        <w:t xml:space="preserve"> в орг</w:t>
      </w:r>
      <w:bookmarkStart w:id="0" w:name="_GoBack"/>
      <w:bookmarkEnd w:id="0"/>
      <w:r w:rsidR="007A4C1A">
        <w:rPr>
          <w:rFonts w:ascii="Times New Roman" w:hAnsi="Times New Roman"/>
          <w:sz w:val="28"/>
          <w:szCs w:val="28"/>
        </w:rPr>
        <w:t>анах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Pr="00131953">
        <w:rPr>
          <w:rFonts w:ascii="Times New Roman" w:hAnsi="Times New Roman"/>
          <w:sz w:val="28"/>
          <w:szCs w:val="28"/>
        </w:rPr>
        <w:t>местного самоуправления</w:t>
      </w:r>
      <w:r w:rsidR="0031308B">
        <w:rPr>
          <w:rFonts w:ascii="Times New Roman" w:hAnsi="Times New Roman"/>
          <w:sz w:val="28"/>
          <w:szCs w:val="28"/>
        </w:rPr>
        <w:t xml:space="preserve"> Рамонского муниципального района Воронежской области</w:t>
      </w:r>
      <w:r w:rsidRPr="00131953">
        <w:rPr>
          <w:rFonts w:ascii="Times New Roman" w:hAnsi="Times New Roman"/>
          <w:sz w:val="28"/>
          <w:szCs w:val="28"/>
        </w:rPr>
        <w:t>,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Pr="00131953">
        <w:rPr>
          <w:rFonts w:ascii="Times New Roman" w:hAnsi="Times New Roman"/>
          <w:sz w:val="28"/>
          <w:szCs w:val="28"/>
        </w:rPr>
        <w:t>осуществляющ</w:t>
      </w:r>
      <w:r w:rsidR="00132FB6">
        <w:rPr>
          <w:rFonts w:ascii="Times New Roman" w:hAnsi="Times New Roman"/>
          <w:sz w:val="28"/>
          <w:szCs w:val="28"/>
        </w:rPr>
        <w:t>их</w:t>
      </w:r>
      <w:r w:rsidRPr="00131953">
        <w:rPr>
          <w:rFonts w:ascii="Times New Roman" w:hAnsi="Times New Roman"/>
          <w:sz w:val="28"/>
          <w:szCs w:val="28"/>
        </w:rPr>
        <w:t xml:space="preserve"> свои полномочия на</w:t>
      </w:r>
      <w:r w:rsidR="00BF4271" w:rsidRPr="00131953">
        <w:rPr>
          <w:rFonts w:ascii="Times New Roman" w:hAnsi="Times New Roman"/>
          <w:sz w:val="28"/>
          <w:szCs w:val="28"/>
        </w:rPr>
        <w:t xml:space="preserve"> постоянной основе (далее </w:t>
      </w:r>
      <w:r w:rsidR="0031308B">
        <w:rPr>
          <w:rFonts w:ascii="Times New Roman" w:hAnsi="Times New Roman"/>
          <w:sz w:val="28"/>
          <w:szCs w:val="28"/>
        </w:rPr>
        <w:t>–</w:t>
      </w:r>
      <w:r w:rsidR="00BF4271" w:rsidRPr="00131953">
        <w:rPr>
          <w:rFonts w:ascii="Times New Roman" w:hAnsi="Times New Roman"/>
          <w:sz w:val="28"/>
          <w:szCs w:val="28"/>
        </w:rPr>
        <w:t xml:space="preserve"> </w:t>
      </w:r>
      <w:r w:rsidR="0031308B">
        <w:rPr>
          <w:rFonts w:ascii="Times New Roman" w:hAnsi="Times New Roman"/>
          <w:sz w:val="28"/>
          <w:szCs w:val="28"/>
        </w:rPr>
        <w:t>выборное должностное лицо)</w:t>
      </w:r>
      <w:r w:rsidR="007A4C1A">
        <w:rPr>
          <w:rFonts w:ascii="Times New Roman" w:hAnsi="Times New Roman"/>
          <w:sz w:val="28"/>
          <w:szCs w:val="28"/>
        </w:rPr>
        <w:t>.</w:t>
      </w:r>
    </w:p>
    <w:p w:rsidR="00DE2C9F" w:rsidRPr="00131953" w:rsidRDefault="00DE2C9F" w:rsidP="002932C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1308B" w:rsidRDefault="00DE2C9F" w:rsidP="0031308B">
      <w:pPr>
        <w:pStyle w:val="ac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1308B">
        <w:rPr>
          <w:rFonts w:ascii="Times New Roman" w:hAnsi="Times New Roman"/>
          <w:sz w:val="28"/>
          <w:szCs w:val="28"/>
        </w:rPr>
        <w:t>Ежемесячное денежное вознаграждение</w:t>
      </w:r>
    </w:p>
    <w:p w:rsidR="0031308B" w:rsidRPr="0031308B" w:rsidRDefault="0031308B" w:rsidP="0031308B">
      <w:pPr>
        <w:shd w:val="clear" w:color="auto" w:fill="FFFFFF"/>
        <w:ind w:left="82" w:firstLine="0"/>
        <w:jc w:val="center"/>
        <w:rPr>
          <w:rFonts w:ascii="Times New Roman" w:hAnsi="Times New Roman"/>
          <w:sz w:val="28"/>
          <w:szCs w:val="28"/>
        </w:rPr>
      </w:pPr>
    </w:p>
    <w:p w:rsidR="00DE2C9F" w:rsidRPr="0031308B" w:rsidRDefault="0031308B" w:rsidP="006B267B">
      <w:pPr>
        <w:shd w:val="clear" w:color="auto" w:fill="FFFFFF"/>
        <w:spacing w:line="360" w:lineRule="auto"/>
        <w:ind w:left="82" w:firstLine="4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Выборному должностному лицу</w:t>
      </w:r>
      <w:r w:rsidR="00DE2C9F" w:rsidRPr="0031308B">
        <w:rPr>
          <w:rFonts w:ascii="Times New Roman" w:hAnsi="Times New Roman"/>
          <w:sz w:val="28"/>
          <w:szCs w:val="28"/>
        </w:rPr>
        <w:t xml:space="preserve"> выплачивается ежемесячное денежное вознаграждение за счет средств местного бюджета.</w:t>
      </w:r>
    </w:p>
    <w:p w:rsidR="00C64627" w:rsidRPr="00131953" w:rsidRDefault="00BF5A60" w:rsidP="006B267B">
      <w:pPr>
        <w:shd w:val="clear" w:color="auto" w:fill="FFFFFF"/>
        <w:spacing w:line="360" w:lineRule="auto"/>
        <w:ind w:firstLine="485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C64627" w:rsidRPr="00131953">
        <w:rPr>
          <w:rFonts w:ascii="Times New Roman" w:hAnsi="Times New Roman"/>
          <w:sz w:val="28"/>
          <w:szCs w:val="28"/>
        </w:rPr>
        <w:t>Ежемесячное</w:t>
      </w: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712C7F" w:rsidRPr="00131953">
        <w:rPr>
          <w:rFonts w:ascii="Times New Roman" w:hAnsi="Times New Roman"/>
          <w:sz w:val="28"/>
          <w:szCs w:val="28"/>
        </w:rPr>
        <w:t>денежно</w:t>
      </w:r>
      <w:r w:rsidR="00C64627" w:rsidRPr="00131953">
        <w:rPr>
          <w:rFonts w:ascii="Times New Roman" w:hAnsi="Times New Roman"/>
          <w:sz w:val="28"/>
          <w:szCs w:val="28"/>
        </w:rPr>
        <w:t>е</w:t>
      </w:r>
      <w:r w:rsidR="00712C7F" w:rsidRPr="00131953">
        <w:rPr>
          <w:rFonts w:ascii="Times New Roman" w:hAnsi="Times New Roman"/>
          <w:sz w:val="28"/>
          <w:szCs w:val="28"/>
        </w:rPr>
        <w:t xml:space="preserve"> вознаграждени</w:t>
      </w:r>
      <w:r w:rsidR="00C64627" w:rsidRPr="00131953">
        <w:rPr>
          <w:rFonts w:ascii="Times New Roman" w:hAnsi="Times New Roman"/>
          <w:sz w:val="28"/>
          <w:szCs w:val="28"/>
        </w:rPr>
        <w:t>е</w:t>
      </w: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31308B">
        <w:rPr>
          <w:rFonts w:ascii="Times New Roman" w:hAnsi="Times New Roman"/>
          <w:sz w:val="28"/>
          <w:szCs w:val="28"/>
        </w:rPr>
        <w:t>выборного должностного лица</w:t>
      </w:r>
      <w:r w:rsidR="00217B7E" w:rsidRPr="00131953">
        <w:rPr>
          <w:rFonts w:ascii="Times New Roman" w:hAnsi="Times New Roman"/>
          <w:sz w:val="28"/>
          <w:szCs w:val="28"/>
        </w:rPr>
        <w:t xml:space="preserve"> </w:t>
      </w:r>
      <w:r w:rsidR="00712C7F" w:rsidRPr="00131953">
        <w:rPr>
          <w:rFonts w:ascii="Times New Roman" w:hAnsi="Times New Roman"/>
          <w:sz w:val="28"/>
          <w:szCs w:val="28"/>
        </w:rPr>
        <w:t>состоит из</w:t>
      </w:r>
      <w:r w:rsidR="00217B7E" w:rsidRPr="00131953">
        <w:rPr>
          <w:rFonts w:ascii="Times New Roman" w:hAnsi="Times New Roman"/>
          <w:sz w:val="28"/>
          <w:szCs w:val="28"/>
        </w:rPr>
        <w:t xml:space="preserve"> должностного оклада </w:t>
      </w:r>
      <w:r w:rsidR="0031308B">
        <w:rPr>
          <w:rFonts w:ascii="Times New Roman" w:hAnsi="Times New Roman"/>
          <w:sz w:val="28"/>
          <w:szCs w:val="28"/>
        </w:rPr>
        <w:t xml:space="preserve">по замещаемой должности </w:t>
      </w:r>
      <w:r w:rsidR="00217B7E" w:rsidRPr="00131953">
        <w:rPr>
          <w:rFonts w:ascii="Times New Roman" w:hAnsi="Times New Roman"/>
          <w:sz w:val="28"/>
          <w:szCs w:val="28"/>
        </w:rPr>
        <w:t>и надбавок к должностному</w:t>
      </w: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217B7E" w:rsidRPr="00131953">
        <w:rPr>
          <w:rFonts w:ascii="Times New Roman" w:hAnsi="Times New Roman"/>
          <w:sz w:val="28"/>
          <w:szCs w:val="28"/>
        </w:rPr>
        <w:t>окладу.</w:t>
      </w:r>
    </w:p>
    <w:p w:rsidR="00A3555B" w:rsidRPr="00131953" w:rsidRDefault="00A3555B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pacing w:val="-1"/>
          <w:sz w:val="28"/>
          <w:szCs w:val="28"/>
        </w:rPr>
      </w:pPr>
      <w:r w:rsidRPr="00131953">
        <w:rPr>
          <w:rFonts w:ascii="Times New Roman" w:hAnsi="Times New Roman"/>
          <w:spacing w:val="-1"/>
          <w:sz w:val="28"/>
          <w:szCs w:val="28"/>
        </w:rPr>
        <w:t>2.1. Должностной оклад.</w:t>
      </w:r>
    </w:p>
    <w:p w:rsidR="00A3555B" w:rsidRPr="00131953" w:rsidRDefault="00A3555B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pacing w:val="-1"/>
          <w:sz w:val="28"/>
          <w:szCs w:val="28"/>
        </w:rPr>
        <w:t xml:space="preserve">2.1.1. Настоящим </w:t>
      </w:r>
      <w:r w:rsidR="0031308B">
        <w:rPr>
          <w:rFonts w:ascii="Times New Roman" w:hAnsi="Times New Roman"/>
          <w:spacing w:val="-1"/>
          <w:sz w:val="28"/>
          <w:szCs w:val="28"/>
        </w:rPr>
        <w:t>П</w:t>
      </w:r>
      <w:r w:rsidRPr="00131953">
        <w:rPr>
          <w:rFonts w:ascii="Times New Roman" w:hAnsi="Times New Roman"/>
          <w:spacing w:val="-1"/>
          <w:sz w:val="28"/>
          <w:szCs w:val="28"/>
        </w:rPr>
        <w:t xml:space="preserve">оложением </w:t>
      </w:r>
      <w:r w:rsidR="0031308B">
        <w:rPr>
          <w:rFonts w:ascii="Times New Roman" w:hAnsi="Times New Roman"/>
          <w:spacing w:val="-1"/>
          <w:sz w:val="28"/>
          <w:szCs w:val="28"/>
        </w:rPr>
        <w:t>выборному должностному лицу</w:t>
      </w:r>
      <w:r w:rsidRPr="00131953">
        <w:rPr>
          <w:rFonts w:ascii="Times New Roman" w:hAnsi="Times New Roman"/>
          <w:spacing w:val="-1"/>
          <w:sz w:val="28"/>
          <w:szCs w:val="28"/>
        </w:rPr>
        <w:t xml:space="preserve"> устанавливается </w:t>
      </w:r>
      <w:r w:rsidRPr="00131953">
        <w:rPr>
          <w:rFonts w:ascii="Times New Roman" w:hAnsi="Times New Roman"/>
          <w:bCs/>
          <w:spacing w:val="-1"/>
          <w:sz w:val="28"/>
          <w:szCs w:val="28"/>
        </w:rPr>
        <w:t xml:space="preserve">должностной оклад </w:t>
      </w:r>
      <w:r w:rsidRPr="00131953">
        <w:rPr>
          <w:rFonts w:ascii="Times New Roman" w:hAnsi="Times New Roman"/>
          <w:sz w:val="28"/>
          <w:szCs w:val="28"/>
        </w:rPr>
        <w:t>в размере: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5"/>
        <w:gridCol w:w="3017"/>
      </w:tblGrid>
      <w:tr w:rsidR="002932C2" w:rsidRPr="00131953" w:rsidTr="00A3555B">
        <w:trPr>
          <w:trHeight w:val="1221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B" w:rsidRPr="00131953" w:rsidRDefault="00A3555B" w:rsidP="002932C2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A3555B" w:rsidRPr="00131953" w:rsidRDefault="00A3555B" w:rsidP="002932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953">
              <w:rPr>
                <w:rFonts w:ascii="Times New Roman" w:hAnsi="Times New Roman"/>
                <w:spacing w:val="-2"/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B" w:rsidRPr="00131953" w:rsidRDefault="00A3555B" w:rsidP="002932C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953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Размер  должностного </w:t>
            </w:r>
            <w:r w:rsidRPr="00131953">
              <w:rPr>
                <w:rFonts w:ascii="Times New Roman" w:hAnsi="Times New Roman"/>
                <w:sz w:val="28"/>
                <w:szCs w:val="28"/>
              </w:rPr>
              <w:t>оклада,</w:t>
            </w:r>
            <w:r w:rsidRPr="00131953">
              <w:rPr>
                <w:rFonts w:ascii="Times New Roman" w:hAnsi="Times New Roman"/>
                <w:sz w:val="28"/>
                <w:szCs w:val="28"/>
              </w:rPr>
              <w:br/>
            </w:r>
            <w:r w:rsidRPr="00131953">
              <w:rPr>
                <w:rFonts w:ascii="Times New Roman" w:hAnsi="Times New Roman"/>
                <w:spacing w:val="-24"/>
                <w:sz w:val="28"/>
                <w:szCs w:val="28"/>
              </w:rPr>
              <w:t>(рублей)</w:t>
            </w:r>
          </w:p>
        </w:tc>
      </w:tr>
      <w:tr w:rsidR="002932C2" w:rsidRPr="00131953" w:rsidTr="00A3555B">
        <w:trPr>
          <w:trHeight w:val="706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B" w:rsidRPr="00131953" w:rsidRDefault="00281649" w:rsidP="002816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Рамонского муниципального района Воронежской области</w:t>
            </w:r>
            <w:r w:rsidR="00872E19">
              <w:rPr>
                <w:rFonts w:ascii="Times New Roman" w:hAnsi="Times New Roman"/>
                <w:sz w:val="28"/>
                <w:szCs w:val="28"/>
              </w:rPr>
              <w:t xml:space="preserve"> (далее – глава муниципального района)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B" w:rsidRPr="00131953" w:rsidRDefault="00281649" w:rsidP="00CC6E0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C6E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81649" w:rsidRPr="00131953" w:rsidTr="00A3555B">
        <w:trPr>
          <w:trHeight w:val="706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49" w:rsidRPr="00131953" w:rsidRDefault="00281649" w:rsidP="005858C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31953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народных депутатов Рамонского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8C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оронежской области</w:t>
            </w:r>
            <w:r w:rsidR="005858C5">
              <w:rPr>
                <w:rFonts w:ascii="Times New Roman" w:hAnsi="Times New Roman"/>
                <w:sz w:val="28"/>
                <w:szCs w:val="28"/>
              </w:rPr>
              <w:t xml:space="preserve"> (далее – заместитель председателя Совета народных депутатов муниципального района)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49" w:rsidRPr="00131953" w:rsidRDefault="00281649" w:rsidP="006B37E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953">
              <w:rPr>
                <w:rFonts w:ascii="Times New Roman" w:hAnsi="Times New Roman"/>
                <w:sz w:val="28"/>
                <w:szCs w:val="28"/>
              </w:rPr>
              <w:t>8</w:t>
            </w:r>
            <w:r w:rsidR="006B37E7">
              <w:rPr>
                <w:rFonts w:ascii="Times New Roman" w:hAnsi="Times New Roman"/>
                <w:sz w:val="28"/>
                <w:szCs w:val="28"/>
              </w:rPr>
              <w:t>741</w:t>
            </w:r>
          </w:p>
        </w:tc>
      </w:tr>
    </w:tbl>
    <w:p w:rsidR="00A3555B" w:rsidRPr="00131953" w:rsidRDefault="00A3555B" w:rsidP="002932C2">
      <w:pPr>
        <w:shd w:val="clear" w:color="auto" w:fill="FFFFFF"/>
        <w:ind w:firstLine="709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DF73B2" w:rsidRPr="00131953" w:rsidRDefault="00712C7F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2.</w:t>
      </w:r>
      <w:r w:rsidR="0019328B" w:rsidRPr="00131953">
        <w:rPr>
          <w:rFonts w:ascii="Times New Roman" w:hAnsi="Times New Roman"/>
          <w:sz w:val="28"/>
          <w:szCs w:val="28"/>
        </w:rPr>
        <w:t>2.</w:t>
      </w:r>
      <w:r w:rsidR="008D2ABB" w:rsidRPr="00131953">
        <w:rPr>
          <w:rFonts w:ascii="Times New Roman" w:hAnsi="Times New Roman"/>
          <w:sz w:val="28"/>
          <w:szCs w:val="28"/>
        </w:rPr>
        <w:t xml:space="preserve"> </w:t>
      </w:r>
      <w:r w:rsidR="00DF73B2" w:rsidRPr="00131953">
        <w:rPr>
          <w:rFonts w:ascii="Times New Roman" w:hAnsi="Times New Roman"/>
          <w:sz w:val="28"/>
          <w:szCs w:val="28"/>
        </w:rPr>
        <w:t>Н</w:t>
      </w:r>
      <w:r w:rsidR="00DF73B2" w:rsidRPr="00131953">
        <w:rPr>
          <w:rFonts w:ascii="Times New Roman" w:hAnsi="Times New Roman"/>
          <w:bCs/>
          <w:sz w:val="28"/>
          <w:szCs w:val="28"/>
        </w:rPr>
        <w:t>адбавки к должностному окладу</w:t>
      </w:r>
      <w:r w:rsidR="00281649">
        <w:rPr>
          <w:rFonts w:ascii="Times New Roman" w:hAnsi="Times New Roman"/>
          <w:bCs/>
          <w:sz w:val="28"/>
          <w:szCs w:val="28"/>
        </w:rPr>
        <w:t>.</w:t>
      </w:r>
      <w:r w:rsidR="00DF73B2" w:rsidRPr="00131953">
        <w:rPr>
          <w:rFonts w:ascii="Times New Roman" w:hAnsi="Times New Roman"/>
          <w:sz w:val="28"/>
          <w:szCs w:val="28"/>
        </w:rPr>
        <w:t xml:space="preserve"> </w:t>
      </w:r>
    </w:p>
    <w:p w:rsidR="00712C7F" w:rsidRPr="00131953" w:rsidRDefault="00712C7F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Настоящим Положением </w:t>
      </w:r>
      <w:r w:rsidR="00281649">
        <w:rPr>
          <w:rFonts w:ascii="Times New Roman" w:hAnsi="Times New Roman"/>
          <w:sz w:val="28"/>
          <w:szCs w:val="28"/>
        </w:rPr>
        <w:t xml:space="preserve">выборному должностному лицу </w:t>
      </w:r>
      <w:r w:rsidRPr="00131953">
        <w:rPr>
          <w:rFonts w:ascii="Times New Roman" w:hAnsi="Times New Roman"/>
          <w:sz w:val="28"/>
          <w:szCs w:val="28"/>
        </w:rPr>
        <w:t>устанавливаются следующие</w:t>
      </w:r>
      <w:r w:rsidR="00BF5A60" w:rsidRPr="00131953">
        <w:rPr>
          <w:rFonts w:ascii="Times New Roman" w:hAnsi="Times New Roman"/>
          <w:bCs/>
          <w:sz w:val="28"/>
          <w:szCs w:val="28"/>
        </w:rPr>
        <w:t xml:space="preserve"> </w:t>
      </w:r>
      <w:r w:rsidRPr="00131953">
        <w:rPr>
          <w:rFonts w:ascii="Times New Roman" w:hAnsi="Times New Roman"/>
          <w:bCs/>
          <w:sz w:val="28"/>
          <w:szCs w:val="28"/>
        </w:rPr>
        <w:t>надбавки</w:t>
      </w:r>
      <w:r w:rsidR="0052591A" w:rsidRPr="00131953">
        <w:rPr>
          <w:rFonts w:ascii="Times New Roman" w:hAnsi="Times New Roman"/>
          <w:bCs/>
          <w:sz w:val="28"/>
          <w:szCs w:val="28"/>
        </w:rPr>
        <w:t xml:space="preserve"> к должностному окладу</w:t>
      </w:r>
      <w:r w:rsidRPr="00131953">
        <w:rPr>
          <w:rFonts w:ascii="Times New Roman" w:hAnsi="Times New Roman"/>
          <w:sz w:val="28"/>
          <w:szCs w:val="28"/>
        </w:rPr>
        <w:t>:</w:t>
      </w:r>
    </w:p>
    <w:p w:rsidR="00712C7F" w:rsidRPr="00131953" w:rsidRDefault="00164F29" w:rsidP="006B267B">
      <w:pPr>
        <w:shd w:val="clear" w:color="auto" w:fill="FFFFFF"/>
        <w:tabs>
          <w:tab w:val="left" w:pos="10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- е</w:t>
      </w:r>
      <w:r w:rsidR="0052591A" w:rsidRPr="00131953">
        <w:rPr>
          <w:rFonts w:ascii="Times New Roman" w:hAnsi="Times New Roman"/>
          <w:sz w:val="28"/>
          <w:szCs w:val="28"/>
        </w:rPr>
        <w:t xml:space="preserve">жемесячная </w:t>
      </w:r>
      <w:r w:rsidR="0052591A" w:rsidRPr="00131953">
        <w:rPr>
          <w:rFonts w:ascii="Times New Roman" w:hAnsi="Times New Roman"/>
          <w:bCs/>
          <w:sz w:val="28"/>
          <w:szCs w:val="28"/>
        </w:rPr>
        <w:t>надбавка к должностному окладу</w:t>
      </w:r>
      <w:r w:rsidR="0052591A" w:rsidRPr="00131953">
        <w:rPr>
          <w:rFonts w:ascii="Times New Roman" w:hAnsi="Times New Roman"/>
          <w:sz w:val="28"/>
          <w:szCs w:val="28"/>
        </w:rPr>
        <w:t xml:space="preserve"> </w:t>
      </w:r>
      <w:r w:rsidR="00712C7F" w:rsidRPr="00131953">
        <w:rPr>
          <w:rFonts w:ascii="Times New Roman" w:hAnsi="Times New Roman"/>
          <w:sz w:val="28"/>
          <w:szCs w:val="28"/>
        </w:rPr>
        <w:t xml:space="preserve">за </w:t>
      </w:r>
      <w:r w:rsidR="00281649">
        <w:rPr>
          <w:rFonts w:ascii="Times New Roman" w:hAnsi="Times New Roman"/>
          <w:sz w:val="28"/>
          <w:szCs w:val="28"/>
        </w:rPr>
        <w:t>выслугу лет</w:t>
      </w:r>
      <w:r w:rsidR="0067049C">
        <w:rPr>
          <w:rFonts w:ascii="Times New Roman" w:hAnsi="Times New Roman"/>
          <w:sz w:val="28"/>
          <w:szCs w:val="28"/>
        </w:rPr>
        <w:t>;</w:t>
      </w:r>
      <w:r w:rsidR="00281649">
        <w:rPr>
          <w:rFonts w:ascii="Times New Roman" w:hAnsi="Times New Roman"/>
          <w:sz w:val="28"/>
          <w:szCs w:val="28"/>
        </w:rPr>
        <w:t xml:space="preserve"> </w:t>
      </w:r>
    </w:p>
    <w:p w:rsidR="00712C7F" w:rsidRPr="00131953" w:rsidRDefault="008D2ABB" w:rsidP="006B267B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ежемесячная надбавка </w:t>
      </w:r>
      <w:r w:rsidRPr="00131953">
        <w:rPr>
          <w:rFonts w:ascii="Times New Roman" w:hAnsi="Times New Roman"/>
          <w:bCs/>
          <w:sz w:val="28"/>
          <w:szCs w:val="28"/>
        </w:rPr>
        <w:t>к должностному окладу</w:t>
      </w:r>
      <w:r w:rsidRPr="00131953">
        <w:rPr>
          <w:rFonts w:ascii="Times New Roman" w:hAnsi="Times New Roman"/>
          <w:sz w:val="28"/>
          <w:szCs w:val="28"/>
        </w:rPr>
        <w:t xml:space="preserve"> за особые условия деятельности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="00281649">
        <w:rPr>
          <w:rFonts w:ascii="Times New Roman" w:hAnsi="Times New Roman"/>
          <w:sz w:val="28"/>
          <w:szCs w:val="28"/>
        </w:rPr>
        <w:t>выборного должностного лица;</w:t>
      </w:r>
    </w:p>
    <w:p w:rsidR="007013A1" w:rsidRPr="00131953" w:rsidRDefault="007013A1" w:rsidP="006B267B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тайну;</w:t>
      </w:r>
    </w:p>
    <w:p w:rsidR="00712C7F" w:rsidRPr="00131953" w:rsidRDefault="0003135D" w:rsidP="006B267B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ежемесячная надбавка к должностному окладу </w:t>
      </w:r>
      <w:r w:rsidR="00712C7F" w:rsidRPr="00131953">
        <w:rPr>
          <w:rFonts w:ascii="Times New Roman" w:hAnsi="Times New Roman"/>
          <w:sz w:val="28"/>
          <w:szCs w:val="28"/>
        </w:rPr>
        <w:t xml:space="preserve">за </w:t>
      </w:r>
      <w:r w:rsidR="00281649">
        <w:rPr>
          <w:rFonts w:ascii="Times New Roman" w:hAnsi="Times New Roman"/>
          <w:sz w:val="28"/>
          <w:szCs w:val="28"/>
        </w:rPr>
        <w:t>П</w:t>
      </w:r>
      <w:r w:rsidR="00712C7F" w:rsidRPr="00131953">
        <w:rPr>
          <w:rFonts w:ascii="Times New Roman" w:hAnsi="Times New Roman"/>
          <w:sz w:val="28"/>
          <w:szCs w:val="28"/>
        </w:rPr>
        <w:t>очетное звание Российской Федерации;</w:t>
      </w:r>
    </w:p>
    <w:p w:rsidR="00D065B0" w:rsidRPr="00131953" w:rsidRDefault="00D065B0" w:rsidP="006B267B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ежемесячная надбавка к должностному окладу за подготовку и редактирование проектов нормативных правовых актов и их визирование в качестве исполнителя;</w:t>
      </w:r>
    </w:p>
    <w:p w:rsidR="00712C7F" w:rsidRPr="00131953" w:rsidRDefault="0003135D" w:rsidP="006B267B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ежемесячная надбавка к должностному окладу </w:t>
      </w:r>
      <w:r w:rsidR="00712C7F" w:rsidRPr="00131953">
        <w:rPr>
          <w:rFonts w:ascii="Times New Roman" w:hAnsi="Times New Roman"/>
          <w:sz w:val="28"/>
          <w:szCs w:val="28"/>
        </w:rPr>
        <w:t>за ученую степень</w:t>
      </w:r>
      <w:r w:rsidR="00267974" w:rsidRPr="00131953">
        <w:rPr>
          <w:rFonts w:ascii="Times New Roman" w:hAnsi="Times New Roman"/>
          <w:sz w:val="28"/>
          <w:szCs w:val="28"/>
        </w:rPr>
        <w:t>.</w:t>
      </w:r>
    </w:p>
    <w:p w:rsidR="00BF5A60" w:rsidRPr="00131953" w:rsidRDefault="00712C7F" w:rsidP="006B267B">
      <w:pPr>
        <w:shd w:val="clear" w:color="auto" w:fill="FFFFFF"/>
        <w:tabs>
          <w:tab w:val="left" w:pos="1358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953">
        <w:rPr>
          <w:rFonts w:ascii="Times New Roman" w:hAnsi="Times New Roman"/>
          <w:bCs/>
          <w:sz w:val="28"/>
          <w:szCs w:val="28"/>
        </w:rPr>
        <w:t>2.</w:t>
      </w:r>
      <w:r w:rsidR="00D126BB" w:rsidRPr="00131953">
        <w:rPr>
          <w:rFonts w:ascii="Times New Roman" w:hAnsi="Times New Roman"/>
          <w:bCs/>
          <w:sz w:val="28"/>
          <w:szCs w:val="28"/>
        </w:rPr>
        <w:t>2.</w:t>
      </w:r>
      <w:r w:rsidRPr="00131953">
        <w:rPr>
          <w:rFonts w:ascii="Times New Roman" w:hAnsi="Times New Roman"/>
          <w:bCs/>
          <w:sz w:val="28"/>
          <w:szCs w:val="28"/>
        </w:rPr>
        <w:t>1.</w:t>
      </w:r>
      <w:r w:rsidR="0067049C">
        <w:rPr>
          <w:rFonts w:ascii="Times New Roman" w:hAnsi="Times New Roman"/>
          <w:bCs/>
          <w:sz w:val="28"/>
          <w:szCs w:val="28"/>
        </w:rPr>
        <w:t xml:space="preserve"> </w:t>
      </w:r>
      <w:r w:rsidRPr="00131953">
        <w:rPr>
          <w:rFonts w:ascii="Times New Roman" w:hAnsi="Times New Roman"/>
          <w:bCs/>
          <w:sz w:val="28"/>
          <w:szCs w:val="28"/>
        </w:rPr>
        <w:tab/>
        <w:t>Ежемесячная надбавка к должностному окладу за</w:t>
      </w:r>
      <w:r w:rsidR="00BF5A60" w:rsidRPr="00131953">
        <w:rPr>
          <w:rFonts w:ascii="Times New Roman" w:hAnsi="Times New Roman"/>
          <w:bCs/>
          <w:sz w:val="28"/>
          <w:szCs w:val="28"/>
        </w:rPr>
        <w:t xml:space="preserve"> </w:t>
      </w:r>
      <w:r w:rsidR="0067049C">
        <w:rPr>
          <w:rFonts w:ascii="Times New Roman" w:hAnsi="Times New Roman"/>
          <w:sz w:val="28"/>
          <w:szCs w:val="28"/>
        </w:rPr>
        <w:t>выслугу лет</w:t>
      </w:r>
      <w:r w:rsidR="00D126BB" w:rsidRPr="00131953">
        <w:rPr>
          <w:rFonts w:ascii="Times New Roman" w:hAnsi="Times New Roman"/>
          <w:sz w:val="28"/>
          <w:szCs w:val="28"/>
        </w:rPr>
        <w:t xml:space="preserve"> устанавливается </w:t>
      </w:r>
      <w:r w:rsidR="0067049C">
        <w:rPr>
          <w:rFonts w:ascii="Times New Roman" w:hAnsi="Times New Roman"/>
          <w:sz w:val="28"/>
          <w:szCs w:val="28"/>
        </w:rPr>
        <w:t xml:space="preserve">в зависимости от общего трудового стажа выборного должностного лица </w:t>
      </w:r>
      <w:r w:rsidR="00D126BB" w:rsidRPr="00131953">
        <w:rPr>
          <w:rFonts w:ascii="Times New Roman" w:hAnsi="Times New Roman"/>
          <w:sz w:val="28"/>
          <w:szCs w:val="28"/>
        </w:rPr>
        <w:t>в процентах от должностного оклада в следующих размерах:</w:t>
      </w:r>
    </w:p>
    <w:p w:rsidR="00712C7F" w:rsidRPr="00131953" w:rsidRDefault="00BF5A60" w:rsidP="006B267B">
      <w:pPr>
        <w:shd w:val="clear" w:color="auto" w:fill="FFFFFF"/>
        <w:tabs>
          <w:tab w:val="left" w:pos="135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bCs/>
          <w:sz w:val="28"/>
          <w:szCs w:val="28"/>
        </w:rPr>
        <w:t xml:space="preserve"> </w:t>
      </w:r>
      <w:r w:rsidR="00D126BB" w:rsidRPr="00131953">
        <w:rPr>
          <w:rFonts w:ascii="Times New Roman" w:hAnsi="Times New Roman"/>
          <w:bCs/>
          <w:sz w:val="28"/>
          <w:szCs w:val="28"/>
        </w:rPr>
        <w:t xml:space="preserve"> </w:t>
      </w:r>
      <w:r w:rsidR="00712C7F" w:rsidRPr="00131953">
        <w:rPr>
          <w:rFonts w:ascii="Times New Roman" w:hAnsi="Times New Roman"/>
          <w:sz w:val="28"/>
          <w:szCs w:val="28"/>
        </w:rPr>
        <w:t xml:space="preserve">при стаже </w:t>
      </w:r>
      <w:r w:rsidR="00D126BB" w:rsidRPr="00131953">
        <w:rPr>
          <w:rFonts w:ascii="Times New Roman" w:hAnsi="Times New Roman"/>
          <w:sz w:val="28"/>
          <w:szCs w:val="28"/>
        </w:rPr>
        <w:t>работы</w:t>
      </w:r>
      <w:r w:rsidR="00712C7F" w:rsidRPr="00131953">
        <w:rPr>
          <w:rFonts w:ascii="Times New Roman" w:hAnsi="Times New Roman"/>
          <w:sz w:val="28"/>
          <w:szCs w:val="28"/>
        </w:rPr>
        <w:tab/>
      </w: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67049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12C7F" w:rsidRPr="00131953">
        <w:rPr>
          <w:rFonts w:ascii="Times New Roman" w:hAnsi="Times New Roman"/>
          <w:sz w:val="28"/>
          <w:szCs w:val="28"/>
        </w:rPr>
        <w:t>в процентах</w:t>
      </w:r>
    </w:p>
    <w:p w:rsidR="00712C7F" w:rsidRPr="00131953" w:rsidRDefault="00712C7F" w:rsidP="006B267B">
      <w:pPr>
        <w:shd w:val="clear" w:color="auto" w:fill="FFFFFF"/>
        <w:tabs>
          <w:tab w:val="left" w:pos="711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от 1 года до 5 лет</w:t>
      </w:r>
      <w:r w:rsidRPr="00131953">
        <w:rPr>
          <w:rFonts w:ascii="Times New Roman" w:hAnsi="Times New Roman"/>
          <w:sz w:val="28"/>
          <w:szCs w:val="28"/>
        </w:rPr>
        <w:tab/>
        <w:t>10</w:t>
      </w:r>
    </w:p>
    <w:p w:rsidR="00712C7F" w:rsidRPr="00131953" w:rsidRDefault="00712C7F" w:rsidP="006B267B">
      <w:pPr>
        <w:shd w:val="clear" w:color="auto" w:fill="FFFFFF"/>
        <w:tabs>
          <w:tab w:val="left" w:pos="712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от 5 до 10 лет</w:t>
      </w:r>
      <w:r w:rsidRPr="00131953">
        <w:rPr>
          <w:rFonts w:ascii="Times New Roman" w:hAnsi="Times New Roman"/>
          <w:sz w:val="28"/>
          <w:szCs w:val="28"/>
        </w:rPr>
        <w:tab/>
        <w:t>15</w:t>
      </w:r>
    </w:p>
    <w:p w:rsidR="00712C7F" w:rsidRPr="00131953" w:rsidRDefault="00712C7F" w:rsidP="006B267B">
      <w:pPr>
        <w:shd w:val="clear" w:color="auto" w:fill="FFFFFF"/>
        <w:tabs>
          <w:tab w:val="left" w:pos="708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lastRenderedPageBreak/>
        <w:t>от 10 до 15 лет</w:t>
      </w:r>
      <w:r w:rsidRPr="00131953">
        <w:rPr>
          <w:rFonts w:ascii="Times New Roman" w:hAnsi="Times New Roman"/>
          <w:sz w:val="28"/>
          <w:szCs w:val="28"/>
        </w:rPr>
        <w:tab/>
        <w:t>20</w:t>
      </w:r>
    </w:p>
    <w:p w:rsidR="00712C7F" w:rsidRPr="00131953" w:rsidRDefault="00712C7F" w:rsidP="006B267B">
      <w:pPr>
        <w:shd w:val="clear" w:color="auto" w:fill="FFFFFF"/>
        <w:tabs>
          <w:tab w:val="left" w:pos="70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свыше 15 лет</w:t>
      </w:r>
      <w:r w:rsidRPr="00131953">
        <w:rPr>
          <w:rFonts w:ascii="Times New Roman" w:hAnsi="Times New Roman"/>
          <w:sz w:val="28"/>
          <w:szCs w:val="28"/>
        </w:rPr>
        <w:tab/>
        <w:t>30</w:t>
      </w:r>
    </w:p>
    <w:p w:rsidR="00D126BB" w:rsidRPr="00131953" w:rsidRDefault="00D126BB" w:rsidP="006B267B">
      <w:pPr>
        <w:shd w:val="clear" w:color="auto" w:fill="FFFFFF"/>
        <w:tabs>
          <w:tab w:val="left" w:pos="70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Назначение ежемесячной надбавки за </w:t>
      </w:r>
      <w:r w:rsidR="0067049C">
        <w:rPr>
          <w:rFonts w:ascii="Times New Roman" w:hAnsi="Times New Roman"/>
          <w:sz w:val="28"/>
          <w:szCs w:val="28"/>
        </w:rPr>
        <w:t>выслугу лет</w:t>
      </w:r>
      <w:r w:rsidRPr="00131953">
        <w:rPr>
          <w:rFonts w:ascii="Times New Roman" w:hAnsi="Times New Roman"/>
          <w:sz w:val="28"/>
          <w:szCs w:val="28"/>
        </w:rPr>
        <w:t xml:space="preserve"> производится на основании </w:t>
      </w:r>
      <w:r w:rsidR="00E42601" w:rsidRPr="00131953">
        <w:rPr>
          <w:rFonts w:ascii="Times New Roman" w:hAnsi="Times New Roman"/>
          <w:sz w:val="28"/>
          <w:szCs w:val="28"/>
        </w:rPr>
        <w:t>правового акта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Pr="00131953">
        <w:rPr>
          <w:rFonts w:ascii="Times New Roman" w:hAnsi="Times New Roman"/>
          <w:sz w:val="28"/>
          <w:szCs w:val="28"/>
        </w:rPr>
        <w:t>органа местного самоуправления муниципального района.</w:t>
      </w:r>
    </w:p>
    <w:p w:rsidR="00E8592D" w:rsidRDefault="00BF5A60" w:rsidP="006B267B">
      <w:pPr>
        <w:shd w:val="clear" w:color="auto" w:fill="FFFFFF"/>
        <w:tabs>
          <w:tab w:val="left" w:pos="135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bCs/>
          <w:sz w:val="28"/>
          <w:szCs w:val="28"/>
        </w:rPr>
        <w:t xml:space="preserve"> </w:t>
      </w:r>
      <w:r w:rsidR="00712C7F" w:rsidRPr="00131953">
        <w:rPr>
          <w:rFonts w:ascii="Times New Roman" w:hAnsi="Times New Roman"/>
          <w:bCs/>
          <w:sz w:val="28"/>
          <w:szCs w:val="28"/>
        </w:rPr>
        <w:t>2.2.</w:t>
      </w:r>
      <w:r w:rsidR="00350E47" w:rsidRPr="00131953">
        <w:rPr>
          <w:rFonts w:ascii="Times New Roman" w:hAnsi="Times New Roman"/>
          <w:bCs/>
          <w:sz w:val="28"/>
          <w:szCs w:val="28"/>
        </w:rPr>
        <w:t>2.</w:t>
      </w:r>
      <w:r w:rsidR="00712C7F" w:rsidRPr="00131953">
        <w:rPr>
          <w:rFonts w:ascii="Times New Roman" w:hAnsi="Times New Roman"/>
          <w:bCs/>
          <w:sz w:val="28"/>
          <w:szCs w:val="28"/>
        </w:rPr>
        <w:tab/>
        <w:t xml:space="preserve">Ежемесячная надбавка к должностному окладу за </w:t>
      </w:r>
      <w:r w:rsidR="00350E47" w:rsidRPr="00131953">
        <w:rPr>
          <w:rFonts w:ascii="Times New Roman" w:hAnsi="Times New Roman"/>
          <w:sz w:val="28"/>
          <w:szCs w:val="28"/>
        </w:rPr>
        <w:t>особые условия деятельности</w:t>
      </w: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E8592D">
        <w:rPr>
          <w:rFonts w:ascii="Times New Roman" w:hAnsi="Times New Roman"/>
          <w:sz w:val="28"/>
          <w:szCs w:val="28"/>
        </w:rPr>
        <w:t>главы муниципального района устанавливается в размере 200 процентов от должностного оклада.</w:t>
      </w:r>
    </w:p>
    <w:p w:rsidR="00712C7F" w:rsidRPr="00131953" w:rsidRDefault="00E8592D" w:rsidP="006B267B">
      <w:pPr>
        <w:shd w:val="clear" w:color="auto" w:fill="FFFFFF"/>
        <w:tabs>
          <w:tab w:val="left" w:pos="135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bCs/>
          <w:sz w:val="28"/>
          <w:szCs w:val="28"/>
        </w:rPr>
        <w:t xml:space="preserve">Ежемесячная надбавка к должностному окладу за </w:t>
      </w:r>
      <w:r w:rsidRPr="00131953">
        <w:rPr>
          <w:rFonts w:ascii="Times New Roman" w:hAnsi="Times New Roman"/>
          <w:sz w:val="28"/>
          <w:szCs w:val="28"/>
        </w:rPr>
        <w:t xml:space="preserve">особые условия деятельности </w:t>
      </w:r>
      <w:r>
        <w:rPr>
          <w:rFonts w:ascii="Times New Roman" w:hAnsi="Times New Roman"/>
          <w:sz w:val="28"/>
          <w:szCs w:val="28"/>
        </w:rPr>
        <w:t>заместителя председателя Совета народных депутатов муниципального района</w:t>
      </w:r>
      <w:r w:rsidR="00350E47" w:rsidRPr="00131953">
        <w:rPr>
          <w:rFonts w:ascii="Times New Roman" w:hAnsi="Times New Roman"/>
          <w:sz w:val="28"/>
          <w:szCs w:val="28"/>
        </w:rPr>
        <w:t xml:space="preserve"> устанавливается индивидуально, но не более 200 процентов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50E47" w:rsidRPr="00131953">
        <w:rPr>
          <w:rFonts w:ascii="Times New Roman" w:hAnsi="Times New Roman"/>
          <w:sz w:val="28"/>
          <w:szCs w:val="28"/>
        </w:rPr>
        <w:t>должностного оклада.</w:t>
      </w:r>
    </w:p>
    <w:p w:rsidR="005E2035" w:rsidRPr="00131953" w:rsidRDefault="00350E47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Установление или изменение конкретного размера </w:t>
      </w:r>
      <w:r w:rsidR="006A01C4" w:rsidRPr="00131953">
        <w:rPr>
          <w:rFonts w:ascii="Times New Roman" w:hAnsi="Times New Roman"/>
          <w:sz w:val="28"/>
          <w:szCs w:val="28"/>
        </w:rPr>
        <w:t xml:space="preserve">ежемесячной </w:t>
      </w:r>
      <w:r w:rsidRPr="00131953">
        <w:rPr>
          <w:rFonts w:ascii="Times New Roman" w:hAnsi="Times New Roman"/>
          <w:sz w:val="28"/>
          <w:szCs w:val="28"/>
        </w:rPr>
        <w:t>надбавки</w:t>
      </w:r>
      <w:r w:rsidRPr="00131953">
        <w:rPr>
          <w:rFonts w:ascii="Times New Roman" w:hAnsi="Times New Roman"/>
          <w:bCs/>
          <w:sz w:val="28"/>
          <w:szCs w:val="28"/>
        </w:rPr>
        <w:t xml:space="preserve"> за </w:t>
      </w:r>
      <w:r w:rsidRPr="00131953">
        <w:rPr>
          <w:rFonts w:ascii="Times New Roman" w:hAnsi="Times New Roman"/>
          <w:sz w:val="28"/>
          <w:szCs w:val="28"/>
        </w:rPr>
        <w:t>особые условия деятельности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="00E8592D">
        <w:rPr>
          <w:rFonts w:ascii="Times New Roman" w:hAnsi="Times New Roman"/>
          <w:sz w:val="28"/>
          <w:szCs w:val="28"/>
        </w:rPr>
        <w:t xml:space="preserve">заместителя председателя Совета народных депутатов муниципального района </w:t>
      </w:r>
      <w:r w:rsidRPr="00131953">
        <w:rPr>
          <w:rFonts w:ascii="Times New Roman" w:hAnsi="Times New Roman"/>
          <w:sz w:val="28"/>
          <w:szCs w:val="28"/>
        </w:rPr>
        <w:t xml:space="preserve">осуществляется </w:t>
      </w:r>
      <w:r w:rsidR="00E42601" w:rsidRPr="00131953">
        <w:rPr>
          <w:rFonts w:ascii="Times New Roman" w:hAnsi="Times New Roman"/>
          <w:sz w:val="28"/>
          <w:szCs w:val="28"/>
        </w:rPr>
        <w:t>правовым актом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="006A01C4" w:rsidRPr="00131953">
        <w:rPr>
          <w:rFonts w:ascii="Times New Roman" w:hAnsi="Times New Roman"/>
          <w:sz w:val="28"/>
          <w:szCs w:val="28"/>
        </w:rPr>
        <w:t>органа местного самоуправления муниципального района.</w:t>
      </w:r>
      <w:r w:rsidR="005E2035" w:rsidRPr="00131953">
        <w:rPr>
          <w:rFonts w:ascii="Times New Roman" w:hAnsi="Times New Roman"/>
          <w:sz w:val="28"/>
          <w:szCs w:val="28"/>
        </w:rPr>
        <w:t xml:space="preserve"> </w:t>
      </w:r>
    </w:p>
    <w:p w:rsidR="005E2035" w:rsidRPr="00131953" w:rsidRDefault="005E2035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Ежемесячная надбавка к должностному окладу за особые условия деятельности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="00872E19">
        <w:rPr>
          <w:rFonts w:ascii="Times New Roman" w:hAnsi="Times New Roman"/>
          <w:sz w:val="28"/>
          <w:szCs w:val="28"/>
        </w:rPr>
        <w:t xml:space="preserve">заместителя председателя Совета народных </w:t>
      </w:r>
      <w:r w:rsidRPr="00131953">
        <w:rPr>
          <w:rFonts w:ascii="Times New Roman" w:hAnsi="Times New Roman"/>
          <w:sz w:val="28"/>
          <w:szCs w:val="28"/>
        </w:rPr>
        <w:t>устанавлива</w:t>
      </w:r>
      <w:r w:rsidR="00E8592D">
        <w:rPr>
          <w:rFonts w:ascii="Times New Roman" w:hAnsi="Times New Roman"/>
          <w:sz w:val="28"/>
          <w:szCs w:val="28"/>
        </w:rPr>
        <w:t>е</w:t>
      </w:r>
      <w:r w:rsidRPr="00131953">
        <w:rPr>
          <w:rFonts w:ascii="Times New Roman" w:hAnsi="Times New Roman"/>
          <w:sz w:val="28"/>
          <w:szCs w:val="28"/>
        </w:rPr>
        <w:t xml:space="preserve">тся в максимальном размере при наличии </w:t>
      </w:r>
      <w:r w:rsidR="00726054" w:rsidRPr="00131953">
        <w:rPr>
          <w:rFonts w:ascii="Times New Roman" w:hAnsi="Times New Roman"/>
          <w:sz w:val="28"/>
          <w:szCs w:val="28"/>
        </w:rPr>
        <w:t xml:space="preserve">одного или нескольких (всех) </w:t>
      </w:r>
      <w:r w:rsidRPr="00131953">
        <w:rPr>
          <w:rFonts w:ascii="Times New Roman" w:hAnsi="Times New Roman"/>
          <w:sz w:val="28"/>
          <w:szCs w:val="28"/>
        </w:rPr>
        <w:t>оснований:</w:t>
      </w:r>
    </w:p>
    <w:p w:rsidR="005E2035" w:rsidRPr="00131953" w:rsidRDefault="005E2035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- выполнение работ высокой напряженности и интенсивности, систематическое выполнение важных и сложных заданий, требующих повышенного внимания;</w:t>
      </w:r>
    </w:p>
    <w:p w:rsidR="005E2035" w:rsidRPr="00131953" w:rsidRDefault="005E2035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- обладание опытом управленческой деятельности и навыками к принятию управленческих решений;</w:t>
      </w:r>
    </w:p>
    <w:p w:rsidR="005E2035" w:rsidRPr="00131953" w:rsidRDefault="005E2035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- необходимость применения широкого круга специальных знаний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Pr="00131953">
        <w:rPr>
          <w:rFonts w:ascii="Times New Roman" w:hAnsi="Times New Roman"/>
          <w:sz w:val="28"/>
          <w:szCs w:val="28"/>
        </w:rPr>
        <w:t>в различных областях;</w:t>
      </w:r>
    </w:p>
    <w:p w:rsidR="005E2035" w:rsidRPr="00131953" w:rsidRDefault="005E2035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- наличие государственных </w:t>
      </w:r>
      <w:r w:rsidR="00C15BC2" w:rsidRPr="00131953">
        <w:rPr>
          <w:rFonts w:ascii="Times New Roman" w:hAnsi="Times New Roman"/>
          <w:sz w:val="28"/>
          <w:szCs w:val="28"/>
        </w:rPr>
        <w:t>наград,</w:t>
      </w:r>
      <w:r w:rsidR="00C15BC2">
        <w:rPr>
          <w:rFonts w:ascii="Times New Roman" w:hAnsi="Times New Roman"/>
          <w:sz w:val="28"/>
          <w:szCs w:val="28"/>
        </w:rPr>
        <w:t xml:space="preserve"> других</w:t>
      </w:r>
      <w:r w:rsidRPr="00131953">
        <w:rPr>
          <w:rFonts w:ascii="Times New Roman" w:hAnsi="Times New Roman"/>
          <w:sz w:val="28"/>
          <w:szCs w:val="28"/>
        </w:rPr>
        <w:t xml:space="preserve"> знаков отличия, полученных за личный вклад и достижения в труде.</w:t>
      </w:r>
    </w:p>
    <w:p w:rsidR="005E2035" w:rsidRPr="00131953" w:rsidRDefault="00BF5A60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5E2035" w:rsidRPr="00131953">
        <w:rPr>
          <w:rFonts w:ascii="Times New Roman" w:hAnsi="Times New Roman"/>
          <w:sz w:val="28"/>
          <w:szCs w:val="28"/>
        </w:rPr>
        <w:t xml:space="preserve">Ежемесячная надбавка к должностному окладу за </w:t>
      </w:r>
      <w:r w:rsidR="00E15489" w:rsidRPr="00131953">
        <w:rPr>
          <w:rFonts w:ascii="Times New Roman" w:hAnsi="Times New Roman"/>
          <w:sz w:val="28"/>
          <w:szCs w:val="28"/>
        </w:rPr>
        <w:t xml:space="preserve">особые условия деятельности </w:t>
      </w:r>
      <w:r w:rsidR="005F218B">
        <w:rPr>
          <w:rFonts w:ascii="Times New Roman" w:hAnsi="Times New Roman"/>
          <w:sz w:val="28"/>
          <w:szCs w:val="28"/>
        </w:rPr>
        <w:t>з</w:t>
      </w:r>
      <w:r w:rsidR="00872E19">
        <w:rPr>
          <w:rFonts w:ascii="Times New Roman" w:hAnsi="Times New Roman"/>
          <w:sz w:val="28"/>
          <w:szCs w:val="28"/>
        </w:rPr>
        <w:t>аместителя председателя Совета народных депутатов</w:t>
      </w:r>
      <w:r w:rsidR="00E15489" w:rsidRPr="00131953">
        <w:rPr>
          <w:rFonts w:ascii="Times New Roman" w:hAnsi="Times New Roman"/>
          <w:sz w:val="28"/>
          <w:szCs w:val="28"/>
        </w:rPr>
        <w:t xml:space="preserve"> </w:t>
      </w:r>
      <w:r w:rsidR="005E2035" w:rsidRPr="00131953">
        <w:rPr>
          <w:rFonts w:ascii="Times New Roman" w:hAnsi="Times New Roman"/>
          <w:sz w:val="28"/>
          <w:szCs w:val="28"/>
        </w:rPr>
        <w:t xml:space="preserve">может </w:t>
      </w:r>
      <w:r w:rsidR="005E2035" w:rsidRPr="00131953">
        <w:rPr>
          <w:rFonts w:ascii="Times New Roman" w:hAnsi="Times New Roman"/>
          <w:sz w:val="28"/>
          <w:szCs w:val="28"/>
        </w:rPr>
        <w:lastRenderedPageBreak/>
        <w:t>быть изменена путем увеличения либо снижения размера выплаты, а также отменена в полном объеме при изменении степени сложности и напряженности работы, интенсивности режима работы.</w:t>
      </w:r>
    </w:p>
    <w:p w:rsidR="009B034A" w:rsidRPr="00131953" w:rsidRDefault="00BF5A60" w:rsidP="006B267B">
      <w:pPr>
        <w:shd w:val="clear" w:color="auto" w:fill="FFFFFF"/>
        <w:tabs>
          <w:tab w:val="left" w:pos="10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5E2035" w:rsidRPr="00131953">
        <w:rPr>
          <w:rFonts w:ascii="Times New Roman" w:hAnsi="Times New Roman"/>
          <w:sz w:val="28"/>
          <w:szCs w:val="28"/>
        </w:rPr>
        <w:t xml:space="preserve">Решение об отмене или изменении размера ежемесячной надбавки к должностному окладу за </w:t>
      </w:r>
      <w:r w:rsidR="00E15489" w:rsidRPr="00131953">
        <w:rPr>
          <w:rFonts w:ascii="Times New Roman" w:hAnsi="Times New Roman"/>
          <w:sz w:val="28"/>
          <w:szCs w:val="28"/>
        </w:rPr>
        <w:t>особые условия деятельности</w:t>
      </w: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872E19">
        <w:rPr>
          <w:rFonts w:ascii="Times New Roman" w:hAnsi="Times New Roman"/>
          <w:sz w:val="28"/>
          <w:szCs w:val="28"/>
        </w:rPr>
        <w:t>заместителя председателя Совета народных депутатов</w:t>
      </w:r>
      <w:r w:rsidR="00E15489" w:rsidRPr="00131953">
        <w:rPr>
          <w:rFonts w:ascii="Times New Roman" w:hAnsi="Times New Roman"/>
          <w:sz w:val="28"/>
          <w:szCs w:val="28"/>
        </w:rPr>
        <w:t xml:space="preserve"> </w:t>
      </w:r>
      <w:r w:rsidR="005E2035" w:rsidRPr="00131953">
        <w:rPr>
          <w:rFonts w:ascii="Times New Roman" w:hAnsi="Times New Roman"/>
          <w:sz w:val="28"/>
          <w:szCs w:val="28"/>
        </w:rPr>
        <w:t xml:space="preserve">оформляется соответствующим </w:t>
      </w:r>
      <w:r w:rsidR="00E42601" w:rsidRPr="00131953">
        <w:rPr>
          <w:rFonts w:ascii="Times New Roman" w:hAnsi="Times New Roman"/>
          <w:sz w:val="28"/>
          <w:szCs w:val="28"/>
        </w:rPr>
        <w:t>правовым актом</w:t>
      </w: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5E2035" w:rsidRPr="00131953">
        <w:rPr>
          <w:rFonts w:ascii="Times New Roman" w:hAnsi="Times New Roman"/>
          <w:sz w:val="28"/>
          <w:szCs w:val="28"/>
        </w:rPr>
        <w:t>органа местного самоуправления с обязательным уведомлением работника в письменной форме согласно действующему законодательству.</w:t>
      </w:r>
    </w:p>
    <w:p w:rsidR="00712C7F" w:rsidRPr="00131953" w:rsidRDefault="009B034A" w:rsidP="006B267B">
      <w:pPr>
        <w:shd w:val="clear" w:color="auto" w:fill="FFFFFF"/>
        <w:tabs>
          <w:tab w:val="left" w:pos="10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2.2.3. Ежемесячная надбавка к должностному окладу за работу со сведениями, составляющими государственную тайну, устанавливается </w:t>
      </w:r>
      <w:r w:rsidR="003E5D62" w:rsidRPr="00131953">
        <w:rPr>
          <w:rFonts w:ascii="Times New Roman" w:hAnsi="Times New Roman"/>
          <w:sz w:val="28"/>
          <w:szCs w:val="28"/>
        </w:rPr>
        <w:t>в порядке и размерах, определенных</w:t>
      </w:r>
      <w:r w:rsidRPr="00131953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3E5D62" w:rsidRPr="00131953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12C7F" w:rsidRPr="00131953" w:rsidRDefault="003F35AC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bCs/>
          <w:sz w:val="28"/>
          <w:szCs w:val="28"/>
        </w:rPr>
        <w:t>2.</w:t>
      </w:r>
      <w:r w:rsidR="00712C7F" w:rsidRPr="00131953">
        <w:rPr>
          <w:rFonts w:ascii="Times New Roman" w:hAnsi="Times New Roman"/>
          <w:bCs/>
          <w:sz w:val="28"/>
          <w:szCs w:val="28"/>
        </w:rPr>
        <w:t>2.</w:t>
      </w:r>
      <w:r w:rsidR="003E5D62" w:rsidRPr="00131953">
        <w:rPr>
          <w:rFonts w:ascii="Times New Roman" w:hAnsi="Times New Roman"/>
          <w:bCs/>
          <w:sz w:val="28"/>
          <w:szCs w:val="28"/>
        </w:rPr>
        <w:t>4</w:t>
      </w:r>
      <w:r w:rsidR="00712C7F" w:rsidRPr="00131953">
        <w:rPr>
          <w:rFonts w:ascii="Times New Roman" w:hAnsi="Times New Roman"/>
          <w:bCs/>
          <w:sz w:val="28"/>
          <w:szCs w:val="28"/>
        </w:rPr>
        <w:t xml:space="preserve">. </w:t>
      </w:r>
      <w:r w:rsidR="00C06FA3" w:rsidRPr="00131953">
        <w:rPr>
          <w:rFonts w:ascii="Times New Roman" w:hAnsi="Times New Roman"/>
          <w:bCs/>
          <w:sz w:val="28"/>
          <w:szCs w:val="28"/>
        </w:rPr>
        <w:t>Ежемесячная н</w:t>
      </w:r>
      <w:r w:rsidR="00712C7F" w:rsidRPr="00131953">
        <w:rPr>
          <w:rFonts w:ascii="Times New Roman" w:hAnsi="Times New Roman"/>
          <w:bCs/>
          <w:sz w:val="28"/>
          <w:szCs w:val="28"/>
        </w:rPr>
        <w:t xml:space="preserve">адбавка к должностному окладу за </w:t>
      </w:r>
      <w:r w:rsidR="00224A35">
        <w:rPr>
          <w:rFonts w:ascii="Times New Roman" w:hAnsi="Times New Roman"/>
          <w:bCs/>
          <w:sz w:val="28"/>
          <w:szCs w:val="28"/>
        </w:rPr>
        <w:t>П</w:t>
      </w:r>
      <w:r w:rsidR="00712C7F" w:rsidRPr="00131953">
        <w:rPr>
          <w:rFonts w:ascii="Times New Roman" w:hAnsi="Times New Roman"/>
          <w:bCs/>
          <w:sz w:val="28"/>
          <w:szCs w:val="28"/>
        </w:rPr>
        <w:t xml:space="preserve">очетное звание Российской Федерации </w:t>
      </w:r>
      <w:r w:rsidR="00712C7F" w:rsidRPr="00131953">
        <w:rPr>
          <w:rFonts w:ascii="Times New Roman" w:hAnsi="Times New Roman"/>
          <w:sz w:val="28"/>
          <w:szCs w:val="28"/>
        </w:rPr>
        <w:t xml:space="preserve">устанавливается </w:t>
      </w:r>
      <w:r w:rsidR="00224A35">
        <w:rPr>
          <w:rFonts w:ascii="Times New Roman" w:hAnsi="Times New Roman"/>
          <w:sz w:val="28"/>
          <w:szCs w:val="28"/>
        </w:rPr>
        <w:t>выборному должностному лицу</w:t>
      </w:r>
      <w:r w:rsidR="00712C7F" w:rsidRPr="00131953">
        <w:rPr>
          <w:rFonts w:ascii="Times New Roman" w:hAnsi="Times New Roman"/>
          <w:sz w:val="28"/>
          <w:szCs w:val="28"/>
        </w:rPr>
        <w:t>, имеющ</w:t>
      </w:r>
      <w:r w:rsidR="00C24FC5" w:rsidRPr="00131953">
        <w:rPr>
          <w:rFonts w:ascii="Times New Roman" w:hAnsi="Times New Roman"/>
          <w:sz w:val="28"/>
          <w:szCs w:val="28"/>
        </w:rPr>
        <w:t>е</w:t>
      </w:r>
      <w:r w:rsidR="0091418E" w:rsidRPr="00131953">
        <w:rPr>
          <w:rFonts w:ascii="Times New Roman" w:hAnsi="Times New Roman"/>
          <w:sz w:val="28"/>
          <w:szCs w:val="28"/>
        </w:rPr>
        <w:t>му</w:t>
      </w:r>
      <w:r w:rsidR="00712C7F" w:rsidRPr="00131953">
        <w:rPr>
          <w:rFonts w:ascii="Times New Roman" w:hAnsi="Times New Roman"/>
          <w:sz w:val="28"/>
          <w:szCs w:val="28"/>
        </w:rPr>
        <w:t xml:space="preserve"> </w:t>
      </w:r>
      <w:r w:rsidR="00224A35">
        <w:rPr>
          <w:rFonts w:ascii="Times New Roman" w:hAnsi="Times New Roman"/>
          <w:sz w:val="28"/>
          <w:szCs w:val="28"/>
        </w:rPr>
        <w:t>П</w:t>
      </w:r>
      <w:r w:rsidR="00712C7F" w:rsidRPr="00131953">
        <w:rPr>
          <w:rFonts w:ascii="Times New Roman" w:hAnsi="Times New Roman"/>
          <w:sz w:val="28"/>
          <w:szCs w:val="28"/>
        </w:rPr>
        <w:t>очетные звания Российской Федерации в размере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="00712C7F" w:rsidRPr="00131953">
        <w:rPr>
          <w:rFonts w:ascii="Times New Roman" w:hAnsi="Times New Roman"/>
          <w:sz w:val="28"/>
          <w:szCs w:val="28"/>
        </w:rPr>
        <w:t>15 процентов должностного оклада.</w:t>
      </w:r>
    </w:p>
    <w:p w:rsidR="00712C7F" w:rsidRPr="00131953" w:rsidRDefault="00712C7F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Ее выплата может производиться со дня вступления в должность </w:t>
      </w:r>
      <w:r w:rsidR="00224A35">
        <w:rPr>
          <w:rFonts w:ascii="Times New Roman" w:hAnsi="Times New Roman"/>
          <w:sz w:val="28"/>
          <w:szCs w:val="28"/>
        </w:rPr>
        <w:t>выборного должностного лица</w:t>
      </w:r>
      <w:r w:rsidR="00C24FC5" w:rsidRPr="00131953">
        <w:rPr>
          <w:rFonts w:ascii="Times New Roman" w:hAnsi="Times New Roman"/>
          <w:sz w:val="28"/>
          <w:szCs w:val="28"/>
        </w:rPr>
        <w:t xml:space="preserve"> </w:t>
      </w:r>
      <w:r w:rsidRPr="00131953">
        <w:rPr>
          <w:rFonts w:ascii="Times New Roman" w:hAnsi="Times New Roman"/>
          <w:sz w:val="28"/>
          <w:szCs w:val="28"/>
        </w:rPr>
        <w:t xml:space="preserve">(при наличии </w:t>
      </w:r>
      <w:r w:rsidR="00224A35">
        <w:rPr>
          <w:rFonts w:ascii="Times New Roman" w:hAnsi="Times New Roman"/>
          <w:sz w:val="28"/>
          <w:szCs w:val="28"/>
        </w:rPr>
        <w:t>П</w:t>
      </w:r>
      <w:r w:rsidRPr="00131953">
        <w:rPr>
          <w:rFonts w:ascii="Times New Roman" w:hAnsi="Times New Roman"/>
          <w:sz w:val="28"/>
          <w:szCs w:val="28"/>
        </w:rPr>
        <w:t>очетного звания Российской Федерации) или с первого числа месяца, следующего за датой его присвоения.</w:t>
      </w:r>
    </w:p>
    <w:p w:rsidR="00712C7F" w:rsidRPr="00131953" w:rsidRDefault="00224A35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Выборному должностному лицу</w:t>
      </w:r>
      <w:r w:rsidR="00712C7F" w:rsidRPr="00131953">
        <w:rPr>
          <w:rFonts w:ascii="Times New Roman" w:hAnsi="Times New Roman"/>
          <w:sz w:val="28"/>
          <w:szCs w:val="28"/>
        </w:rPr>
        <w:t>, имеющ</w:t>
      </w:r>
      <w:r w:rsidR="00C24FC5" w:rsidRPr="00131953">
        <w:rPr>
          <w:rFonts w:ascii="Times New Roman" w:hAnsi="Times New Roman"/>
          <w:sz w:val="28"/>
          <w:szCs w:val="28"/>
        </w:rPr>
        <w:t>е</w:t>
      </w:r>
      <w:r w:rsidR="0091418E" w:rsidRPr="00131953">
        <w:rPr>
          <w:rFonts w:ascii="Times New Roman" w:hAnsi="Times New Roman"/>
          <w:sz w:val="28"/>
          <w:szCs w:val="28"/>
        </w:rPr>
        <w:t>му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="00712C7F" w:rsidRPr="00131953">
        <w:rPr>
          <w:rFonts w:ascii="Times New Roman" w:hAnsi="Times New Roman"/>
          <w:sz w:val="28"/>
          <w:szCs w:val="28"/>
        </w:rPr>
        <w:t>несколько почетных званий Российской Федерации, надбавка выплачивается за одно звание.</w:t>
      </w:r>
    </w:p>
    <w:p w:rsidR="003E5D62" w:rsidRPr="00131953" w:rsidRDefault="003E5D62" w:rsidP="006B267B">
      <w:pPr>
        <w:shd w:val="clear" w:color="auto" w:fill="FFFFFF"/>
        <w:tabs>
          <w:tab w:val="left" w:pos="10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2.2.5. Ежемесячная надбавка к должностному окладу за подготовку и редактирование проектов нормативных правовых актов и их визирование в качестве исполнителя устанавливается в размере </w:t>
      </w:r>
      <w:r w:rsidR="006F1DFD" w:rsidRPr="00131953">
        <w:rPr>
          <w:rFonts w:ascii="Times New Roman" w:hAnsi="Times New Roman"/>
          <w:sz w:val="28"/>
          <w:szCs w:val="28"/>
        </w:rPr>
        <w:t xml:space="preserve">от 10 </w:t>
      </w:r>
      <w:r w:rsidRPr="00131953">
        <w:rPr>
          <w:rFonts w:ascii="Times New Roman" w:hAnsi="Times New Roman"/>
          <w:sz w:val="28"/>
          <w:szCs w:val="28"/>
        </w:rPr>
        <w:t xml:space="preserve">до 20 процентов </w:t>
      </w:r>
      <w:r w:rsidR="00224A35">
        <w:rPr>
          <w:rFonts w:ascii="Times New Roman" w:hAnsi="Times New Roman"/>
          <w:sz w:val="28"/>
          <w:szCs w:val="28"/>
        </w:rPr>
        <w:t xml:space="preserve">от </w:t>
      </w:r>
      <w:r w:rsidRPr="00131953">
        <w:rPr>
          <w:rFonts w:ascii="Times New Roman" w:hAnsi="Times New Roman"/>
          <w:sz w:val="28"/>
          <w:szCs w:val="28"/>
        </w:rPr>
        <w:t>должностного оклада</w:t>
      </w:r>
      <w:r w:rsidR="00E42601" w:rsidRPr="00131953">
        <w:rPr>
          <w:rFonts w:ascii="Times New Roman" w:hAnsi="Times New Roman"/>
          <w:sz w:val="28"/>
          <w:szCs w:val="28"/>
        </w:rPr>
        <w:t>.</w:t>
      </w:r>
    </w:p>
    <w:p w:rsidR="00E42601" w:rsidRPr="00131953" w:rsidRDefault="00E42601" w:rsidP="006B267B">
      <w:pPr>
        <w:shd w:val="clear" w:color="auto" w:fill="FFFFFF"/>
        <w:tabs>
          <w:tab w:val="left" w:pos="10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Указанная ежемесячная надбавка выплачивается на условиях, определяемых правовым актом органа местного самоуправления.</w:t>
      </w:r>
    </w:p>
    <w:p w:rsidR="00EC0E3F" w:rsidRPr="00131953" w:rsidRDefault="003F35AC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bCs/>
          <w:sz w:val="28"/>
          <w:szCs w:val="28"/>
        </w:rPr>
        <w:t>2.</w:t>
      </w:r>
      <w:r w:rsidR="00712C7F" w:rsidRPr="00131953">
        <w:rPr>
          <w:rFonts w:ascii="Times New Roman" w:hAnsi="Times New Roman"/>
          <w:bCs/>
          <w:sz w:val="28"/>
          <w:szCs w:val="28"/>
        </w:rPr>
        <w:t>2.</w:t>
      </w:r>
      <w:r w:rsidR="00E42601" w:rsidRPr="00131953">
        <w:rPr>
          <w:rFonts w:ascii="Times New Roman" w:hAnsi="Times New Roman"/>
          <w:bCs/>
          <w:sz w:val="28"/>
          <w:szCs w:val="28"/>
        </w:rPr>
        <w:t>6</w:t>
      </w:r>
      <w:r w:rsidR="00712C7F" w:rsidRPr="00131953">
        <w:rPr>
          <w:rFonts w:ascii="Times New Roman" w:hAnsi="Times New Roman"/>
          <w:bCs/>
          <w:sz w:val="28"/>
          <w:szCs w:val="28"/>
        </w:rPr>
        <w:t xml:space="preserve">. </w:t>
      </w:r>
      <w:r w:rsidR="00EC0E3F" w:rsidRPr="00131953">
        <w:rPr>
          <w:rFonts w:ascii="Times New Roman" w:hAnsi="Times New Roman"/>
          <w:bCs/>
          <w:sz w:val="28"/>
          <w:szCs w:val="28"/>
        </w:rPr>
        <w:t>Ежемесячная н</w:t>
      </w:r>
      <w:r w:rsidR="00712C7F" w:rsidRPr="00131953">
        <w:rPr>
          <w:rFonts w:ascii="Times New Roman" w:hAnsi="Times New Roman"/>
          <w:bCs/>
          <w:sz w:val="28"/>
          <w:szCs w:val="28"/>
        </w:rPr>
        <w:t>адбавка к должностному окладу за ученую степень</w:t>
      </w:r>
      <w:r w:rsidR="00BF5A60" w:rsidRPr="00131953">
        <w:rPr>
          <w:rFonts w:ascii="Times New Roman" w:hAnsi="Times New Roman"/>
          <w:bCs/>
          <w:sz w:val="28"/>
          <w:szCs w:val="28"/>
        </w:rPr>
        <w:t xml:space="preserve"> </w:t>
      </w:r>
      <w:r w:rsidR="00712C7F" w:rsidRPr="00131953">
        <w:rPr>
          <w:rFonts w:ascii="Times New Roman" w:hAnsi="Times New Roman"/>
          <w:sz w:val="28"/>
          <w:szCs w:val="28"/>
        </w:rPr>
        <w:t xml:space="preserve">устанавливается </w:t>
      </w:r>
      <w:r w:rsidR="00224A35">
        <w:rPr>
          <w:rFonts w:ascii="Times New Roman" w:hAnsi="Times New Roman"/>
          <w:sz w:val="28"/>
          <w:szCs w:val="28"/>
        </w:rPr>
        <w:t>выборному должностному лицу</w:t>
      </w:r>
      <w:r w:rsidR="00EC0E3F" w:rsidRPr="00131953">
        <w:rPr>
          <w:rFonts w:ascii="Times New Roman" w:hAnsi="Times New Roman"/>
          <w:sz w:val="28"/>
          <w:szCs w:val="28"/>
        </w:rPr>
        <w:t xml:space="preserve">: </w:t>
      </w:r>
    </w:p>
    <w:p w:rsidR="003F35AC" w:rsidRPr="00131953" w:rsidRDefault="003F35AC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а) </w:t>
      </w:r>
      <w:r w:rsidR="00712C7F" w:rsidRPr="00131953">
        <w:rPr>
          <w:rFonts w:ascii="Times New Roman" w:hAnsi="Times New Roman"/>
          <w:sz w:val="28"/>
          <w:szCs w:val="28"/>
        </w:rPr>
        <w:t>кандидату наук - в размере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="00712C7F" w:rsidRPr="00131953">
        <w:rPr>
          <w:rFonts w:ascii="Times New Roman" w:hAnsi="Times New Roman"/>
          <w:sz w:val="28"/>
          <w:szCs w:val="28"/>
        </w:rPr>
        <w:t xml:space="preserve">10 процентов должностного оклада; </w:t>
      </w:r>
    </w:p>
    <w:p w:rsidR="00712C7F" w:rsidRPr="00131953" w:rsidRDefault="003F35AC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712C7F" w:rsidRPr="00131953">
        <w:rPr>
          <w:rFonts w:ascii="Times New Roman" w:hAnsi="Times New Roman"/>
          <w:sz w:val="28"/>
          <w:szCs w:val="28"/>
        </w:rPr>
        <w:t>доктору наук - в размере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="00712C7F" w:rsidRPr="00131953">
        <w:rPr>
          <w:rFonts w:ascii="Times New Roman" w:hAnsi="Times New Roman"/>
          <w:sz w:val="28"/>
          <w:szCs w:val="28"/>
        </w:rPr>
        <w:t>15 процентов должностного оклада.</w:t>
      </w:r>
    </w:p>
    <w:p w:rsidR="00712C7F" w:rsidRPr="00131953" w:rsidRDefault="00712C7F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Ее выплата может производиться со дня вступления в должность </w:t>
      </w:r>
      <w:r w:rsidR="00224A35">
        <w:rPr>
          <w:rFonts w:ascii="Times New Roman" w:hAnsi="Times New Roman"/>
          <w:sz w:val="28"/>
          <w:szCs w:val="28"/>
        </w:rPr>
        <w:t>выборного должностного лица</w:t>
      </w:r>
      <w:r w:rsidRPr="00131953">
        <w:rPr>
          <w:rFonts w:ascii="Times New Roman" w:hAnsi="Times New Roman"/>
          <w:sz w:val="28"/>
          <w:szCs w:val="28"/>
        </w:rPr>
        <w:t xml:space="preserve"> (при наличии ученой степени) или с первого числа месяца, следующего за датой ее присвоения.</w:t>
      </w:r>
    </w:p>
    <w:p w:rsidR="00712C7F" w:rsidRDefault="00224A35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Выборному должностному лицу</w:t>
      </w:r>
      <w:r w:rsidR="00712C7F" w:rsidRPr="00131953">
        <w:rPr>
          <w:rFonts w:ascii="Times New Roman" w:hAnsi="Times New Roman"/>
          <w:sz w:val="28"/>
          <w:szCs w:val="28"/>
        </w:rPr>
        <w:t>, имеющ</w:t>
      </w:r>
      <w:r w:rsidR="00C24FC5" w:rsidRPr="00131953">
        <w:rPr>
          <w:rFonts w:ascii="Times New Roman" w:hAnsi="Times New Roman"/>
          <w:sz w:val="28"/>
          <w:szCs w:val="28"/>
        </w:rPr>
        <w:t>е</w:t>
      </w:r>
      <w:r w:rsidR="00B55191" w:rsidRPr="00131953">
        <w:rPr>
          <w:rFonts w:ascii="Times New Roman" w:hAnsi="Times New Roman"/>
          <w:sz w:val="28"/>
          <w:szCs w:val="28"/>
        </w:rPr>
        <w:t>му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="00712C7F" w:rsidRPr="00131953">
        <w:rPr>
          <w:rFonts w:ascii="Times New Roman" w:hAnsi="Times New Roman"/>
          <w:sz w:val="28"/>
          <w:szCs w:val="28"/>
        </w:rPr>
        <w:t>несколько ученых степеней, надбавка выплачивается за одну, высшую степень.</w:t>
      </w:r>
    </w:p>
    <w:p w:rsidR="006B267B" w:rsidRPr="00131953" w:rsidRDefault="006B267B" w:rsidP="006B267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215297" w:rsidRPr="006B267B" w:rsidRDefault="00712C7F" w:rsidP="006B267B">
      <w:pPr>
        <w:pStyle w:val="ac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6B267B">
        <w:rPr>
          <w:rFonts w:ascii="Times New Roman" w:hAnsi="Times New Roman"/>
          <w:bCs/>
          <w:sz w:val="28"/>
          <w:szCs w:val="28"/>
        </w:rPr>
        <w:t>Ежемесячн</w:t>
      </w:r>
      <w:r w:rsidR="00215297" w:rsidRPr="006B267B">
        <w:rPr>
          <w:rFonts w:ascii="Times New Roman" w:hAnsi="Times New Roman"/>
          <w:bCs/>
          <w:sz w:val="28"/>
          <w:szCs w:val="28"/>
        </w:rPr>
        <w:t>ые и иные дополнительные выплаты</w:t>
      </w:r>
    </w:p>
    <w:p w:rsidR="006B267B" w:rsidRPr="006B267B" w:rsidRDefault="006B267B" w:rsidP="006B267B">
      <w:pPr>
        <w:shd w:val="clear" w:color="auto" w:fill="FFFFFF"/>
        <w:ind w:left="82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215297" w:rsidRDefault="00215297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953">
        <w:rPr>
          <w:rFonts w:ascii="Times New Roman" w:hAnsi="Times New Roman"/>
          <w:bCs/>
          <w:sz w:val="28"/>
          <w:szCs w:val="28"/>
        </w:rPr>
        <w:t xml:space="preserve">3.1. Ежемесячное </w:t>
      </w:r>
      <w:r w:rsidR="00712C7F" w:rsidRPr="00131953">
        <w:rPr>
          <w:rFonts w:ascii="Times New Roman" w:hAnsi="Times New Roman"/>
          <w:bCs/>
          <w:sz w:val="28"/>
          <w:szCs w:val="28"/>
        </w:rPr>
        <w:t>денежное поощрение</w:t>
      </w:r>
      <w:r w:rsidR="00224A35">
        <w:rPr>
          <w:rFonts w:ascii="Times New Roman" w:hAnsi="Times New Roman"/>
          <w:bCs/>
          <w:sz w:val="28"/>
          <w:szCs w:val="28"/>
        </w:rPr>
        <w:t>.</w:t>
      </w:r>
      <w:r w:rsidR="006052EF">
        <w:rPr>
          <w:rFonts w:ascii="Times New Roman" w:hAnsi="Times New Roman"/>
          <w:bCs/>
          <w:sz w:val="28"/>
          <w:szCs w:val="28"/>
        </w:rPr>
        <w:t xml:space="preserve"> </w:t>
      </w:r>
      <w:r w:rsidR="00712C7F" w:rsidRPr="00131953">
        <w:rPr>
          <w:rFonts w:ascii="Times New Roman" w:hAnsi="Times New Roman"/>
          <w:bCs/>
          <w:sz w:val="28"/>
          <w:szCs w:val="28"/>
        </w:rPr>
        <w:t xml:space="preserve"> </w:t>
      </w:r>
    </w:p>
    <w:p w:rsidR="00BB36B4" w:rsidRPr="00131953" w:rsidRDefault="00BB36B4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bCs/>
          <w:sz w:val="28"/>
          <w:szCs w:val="28"/>
        </w:rPr>
        <w:t xml:space="preserve">3.1.1. Ежемесячное денежное поощрение к должностному окладу </w:t>
      </w:r>
      <w:r>
        <w:rPr>
          <w:rFonts w:ascii="Times New Roman" w:hAnsi="Times New Roman"/>
          <w:sz w:val="28"/>
          <w:szCs w:val="28"/>
        </w:rPr>
        <w:t xml:space="preserve">главе муниципального </w:t>
      </w:r>
      <w:r w:rsidR="00C15BC2">
        <w:rPr>
          <w:rFonts w:ascii="Times New Roman" w:hAnsi="Times New Roman"/>
          <w:sz w:val="28"/>
          <w:szCs w:val="28"/>
        </w:rPr>
        <w:t xml:space="preserve">района </w:t>
      </w:r>
      <w:r w:rsidR="00C15BC2" w:rsidRPr="00131953">
        <w:rPr>
          <w:rFonts w:ascii="Times New Roman" w:hAnsi="Times New Roman"/>
          <w:sz w:val="28"/>
          <w:szCs w:val="28"/>
        </w:rPr>
        <w:t>выплачивается</w:t>
      </w:r>
      <w:r w:rsidR="002C4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CC6E02">
        <w:rPr>
          <w:rFonts w:ascii="Times New Roman" w:hAnsi="Times New Roman"/>
          <w:sz w:val="28"/>
          <w:szCs w:val="28"/>
        </w:rPr>
        <w:t>1,5</w:t>
      </w:r>
      <w:r w:rsidRPr="00131953">
        <w:rPr>
          <w:rFonts w:ascii="Times New Roman" w:hAnsi="Times New Roman"/>
          <w:sz w:val="28"/>
          <w:szCs w:val="28"/>
        </w:rPr>
        <w:t xml:space="preserve"> ежемесячных денежных вознаграждений. </w:t>
      </w:r>
    </w:p>
    <w:p w:rsidR="00712C7F" w:rsidRPr="00131953" w:rsidRDefault="00215297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bCs/>
          <w:sz w:val="28"/>
          <w:szCs w:val="28"/>
        </w:rPr>
        <w:t>3.1.</w:t>
      </w:r>
      <w:r w:rsidR="00BB36B4">
        <w:rPr>
          <w:rFonts w:ascii="Times New Roman" w:hAnsi="Times New Roman"/>
          <w:bCs/>
          <w:sz w:val="28"/>
          <w:szCs w:val="28"/>
        </w:rPr>
        <w:t>2</w:t>
      </w:r>
      <w:r w:rsidRPr="00131953">
        <w:rPr>
          <w:rFonts w:ascii="Times New Roman" w:hAnsi="Times New Roman"/>
          <w:bCs/>
          <w:sz w:val="28"/>
          <w:szCs w:val="28"/>
        </w:rPr>
        <w:t xml:space="preserve">. Ежемесячное денежное поощрение </w:t>
      </w:r>
      <w:r w:rsidR="00712C7F" w:rsidRPr="00131953">
        <w:rPr>
          <w:rFonts w:ascii="Times New Roman" w:hAnsi="Times New Roman"/>
          <w:bCs/>
          <w:sz w:val="28"/>
          <w:szCs w:val="28"/>
        </w:rPr>
        <w:t>к должностному окладу</w:t>
      </w:r>
      <w:r w:rsidR="00BF5A60" w:rsidRPr="00131953">
        <w:rPr>
          <w:rFonts w:ascii="Times New Roman" w:hAnsi="Times New Roman"/>
          <w:bCs/>
          <w:sz w:val="28"/>
          <w:szCs w:val="28"/>
        </w:rPr>
        <w:t xml:space="preserve"> </w:t>
      </w:r>
      <w:r w:rsidR="00BB36B4">
        <w:rPr>
          <w:rFonts w:ascii="Times New Roman" w:hAnsi="Times New Roman"/>
          <w:sz w:val="28"/>
          <w:szCs w:val="28"/>
        </w:rPr>
        <w:t xml:space="preserve">заместителю </w:t>
      </w:r>
      <w:r w:rsidR="00C15BC2">
        <w:rPr>
          <w:rFonts w:ascii="Times New Roman" w:hAnsi="Times New Roman"/>
          <w:sz w:val="28"/>
          <w:szCs w:val="28"/>
        </w:rPr>
        <w:t xml:space="preserve">председателя </w:t>
      </w:r>
      <w:r w:rsidR="00C15BC2" w:rsidRPr="00131953">
        <w:rPr>
          <w:rFonts w:ascii="Times New Roman" w:hAnsi="Times New Roman"/>
          <w:sz w:val="28"/>
          <w:szCs w:val="28"/>
        </w:rPr>
        <w:t>Совета</w:t>
      </w:r>
      <w:r w:rsidR="00BB36B4">
        <w:rPr>
          <w:rFonts w:ascii="Times New Roman" w:hAnsi="Times New Roman"/>
          <w:sz w:val="28"/>
          <w:szCs w:val="28"/>
        </w:rPr>
        <w:t xml:space="preserve"> </w:t>
      </w:r>
      <w:r w:rsidR="00C15BC2">
        <w:rPr>
          <w:rFonts w:ascii="Times New Roman" w:hAnsi="Times New Roman"/>
          <w:sz w:val="28"/>
          <w:szCs w:val="28"/>
        </w:rPr>
        <w:t>народных выплачивается</w:t>
      </w:r>
      <w:r w:rsidR="00BB36B4" w:rsidRPr="00131953">
        <w:rPr>
          <w:rFonts w:ascii="Times New Roman" w:hAnsi="Times New Roman"/>
          <w:sz w:val="28"/>
          <w:szCs w:val="28"/>
        </w:rPr>
        <w:t xml:space="preserve"> </w:t>
      </w:r>
      <w:r w:rsidR="00712C7F" w:rsidRPr="00131953">
        <w:rPr>
          <w:rFonts w:ascii="Times New Roman" w:hAnsi="Times New Roman"/>
          <w:sz w:val="28"/>
          <w:szCs w:val="28"/>
        </w:rPr>
        <w:t>в размере</w:t>
      </w:r>
      <w:r w:rsidR="00387365" w:rsidRPr="00131953">
        <w:rPr>
          <w:rFonts w:ascii="Times New Roman" w:hAnsi="Times New Roman"/>
          <w:sz w:val="28"/>
          <w:szCs w:val="28"/>
        </w:rPr>
        <w:t xml:space="preserve"> </w:t>
      </w:r>
      <w:r w:rsidR="00CC3474" w:rsidRPr="00131953">
        <w:rPr>
          <w:rFonts w:ascii="Times New Roman" w:hAnsi="Times New Roman"/>
          <w:sz w:val="28"/>
          <w:szCs w:val="28"/>
        </w:rPr>
        <w:t>от 1 до 2</w:t>
      </w:r>
      <w:r w:rsidR="00721945" w:rsidRPr="00131953">
        <w:rPr>
          <w:rFonts w:ascii="Times New Roman" w:hAnsi="Times New Roman"/>
          <w:sz w:val="28"/>
          <w:szCs w:val="28"/>
        </w:rPr>
        <w:t xml:space="preserve"> </w:t>
      </w:r>
      <w:r w:rsidR="00CC3474" w:rsidRPr="00131953">
        <w:rPr>
          <w:rFonts w:ascii="Times New Roman" w:hAnsi="Times New Roman"/>
          <w:sz w:val="28"/>
          <w:szCs w:val="28"/>
        </w:rPr>
        <w:t>ежемесячных денежных вознаграждений</w:t>
      </w:r>
      <w:r w:rsidR="00721945" w:rsidRPr="00131953">
        <w:rPr>
          <w:rFonts w:ascii="Times New Roman" w:hAnsi="Times New Roman"/>
          <w:sz w:val="28"/>
          <w:szCs w:val="28"/>
        </w:rPr>
        <w:t>.</w:t>
      </w:r>
      <w:r w:rsidR="00CC3474" w:rsidRPr="00131953">
        <w:rPr>
          <w:rFonts w:ascii="Times New Roman" w:hAnsi="Times New Roman"/>
          <w:sz w:val="28"/>
          <w:szCs w:val="28"/>
        </w:rPr>
        <w:t xml:space="preserve"> </w:t>
      </w:r>
    </w:p>
    <w:p w:rsidR="005875B4" w:rsidRPr="00131953" w:rsidRDefault="007F1DAF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3.1.</w:t>
      </w:r>
      <w:r w:rsidR="00BB36B4">
        <w:rPr>
          <w:rFonts w:ascii="Times New Roman" w:hAnsi="Times New Roman"/>
          <w:sz w:val="28"/>
          <w:szCs w:val="28"/>
        </w:rPr>
        <w:t>2</w:t>
      </w:r>
      <w:r w:rsidRPr="00131953">
        <w:rPr>
          <w:rFonts w:ascii="Times New Roman" w:hAnsi="Times New Roman"/>
          <w:sz w:val="28"/>
          <w:szCs w:val="28"/>
        </w:rPr>
        <w:t>.</w:t>
      </w:r>
      <w:r w:rsidR="00BB36B4">
        <w:rPr>
          <w:rFonts w:ascii="Times New Roman" w:hAnsi="Times New Roman"/>
          <w:sz w:val="28"/>
          <w:szCs w:val="28"/>
        </w:rPr>
        <w:t>1.</w:t>
      </w: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5875B4" w:rsidRPr="00131953">
        <w:rPr>
          <w:rFonts w:ascii="Times New Roman" w:hAnsi="Times New Roman"/>
          <w:sz w:val="28"/>
          <w:szCs w:val="28"/>
        </w:rPr>
        <w:t>Условиями выплаты ежемесячного денежного поощрения в максимальном размере являются:</w:t>
      </w:r>
    </w:p>
    <w:p w:rsidR="005875B4" w:rsidRPr="00131953" w:rsidRDefault="005875B4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- своевременная, квалифицированная подготовка документов;</w:t>
      </w:r>
    </w:p>
    <w:p w:rsidR="005875B4" w:rsidRPr="00131953" w:rsidRDefault="005875B4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- качественное</w:t>
      </w:r>
      <w:r w:rsidR="00DF73B2" w:rsidRPr="00131953">
        <w:rPr>
          <w:rFonts w:ascii="Times New Roman" w:hAnsi="Times New Roman"/>
          <w:sz w:val="28"/>
          <w:szCs w:val="28"/>
        </w:rPr>
        <w:t xml:space="preserve"> и</w:t>
      </w:r>
      <w:r w:rsidRPr="00131953">
        <w:rPr>
          <w:rFonts w:ascii="Times New Roman" w:hAnsi="Times New Roman"/>
          <w:sz w:val="28"/>
          <w:szCs w:val="28"/>
        </w:rPr>
        <w:t xml:space="preserve"> своевременное выполнение планов работы</w:t>
      </w:r>
      <w:r w:rsidR="00DF73B2" w:rsidRPr="00131953">
        <w:rPr>
          <w:rFonts w:ascii="Times New Roman" w:hAnsi="Times New Roman"/>
          <w:sz w:val="28"/>
          <w:szCs w:val="28"/>
        </w:rPr>
        <w:t xml:space="preserve">, муниципальных правовых актов по вопросам, входящим в компетенцию </w:t>
      </w:r>
      <w:r w:rsidR="00BB36B4">
        <w:rPr>
          <w:rFonts w:ascii="Times New Roman" w:hAnsi="Times New Roman"/>
          <w:sz w:val="28"/>
          <w:szCs w:val="28"/>
        </w:rPr>
        <w:t>заместителя председателя Совета народных депутатов</w:t>
      </w:r>
      <w:r w:rsidRPr="00131953">
        <w:rPr>
          <w:rFonts w:ascii="Times New Roman" w:hAnsi="Times New Roman"/>
          <w:sz w:val="28"/>
          <w:szCs w:val="28"/>
        </w:rPr>
        <w:t>, поручений руководителя органа местного самоуправления</w:t>
      </w:r>
      <w:r w:rsidR="00DF73B2" w:rsidRPr="00131953">
        <w:rPr>
          <w:rFonts w:ascii="Times New Roman" w:hAnsi="Times New Roman"/>
          <w:sz w:val="28"/>
          <w:szCs w:val="28"/>
        </w:rPr>
        <w:t>;</w:t>
      </w:r>
      <w:r w:rsidRPr="00131953">
        <w:rPr>
          <w:rFonts w:ascii="Times New Roman" w:hAnsi="Times New Roman"/>
          <w:sz w:val="28"/>
          <w:szCs w:val="28"/>
        </w:rPr>
        <w:t xml:space="preserve"> </w:t>
      </w:r>
    </w:p>
    <w:p w:rsidR="005875B4" w:rsidRPr="00131953" w:rsidRDefault="005875B4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- </w:t>
      </w:r>
      <w:r w:rsidR="00C15BC2" w:rsidRPr="00131953">
        <w:rPr>
          <w:rFonts w:ascii="Times New Roman" w:hAnsi="Times New Roman"/>
          <w:sz w:val="28"/>
          <w:szCs w:val="28"/>
        </w:rPr>
        <w:t>к</w:t>
      </w:r>
      <w:r w:rsidR="00C15BC2">
        <w:rPr>
          <w:rFonts w:ascii="Times New Roman" w:hAnsi="Times New Roman"/>
          <w:sz w:val="28"/>
          <w:szCs w:val="28"/>
        </w:rPr>
        <w:t xml:space="preserve">ачественное и </w:t>
      </w:r>
      <w:r w:rsidR="00C15BC2" w:rsidRPr="00131953">
        <w:rPr>
          <w:rFonts w:ascii="Times New Roman" w:hAnsi="Times New Roman"/>
          <w:sz w:val="28"/>
          <w:szCs w:val="28"/>
        </w:rPr>
        <w:t>в</w:t>
      </w:r>
      <w:r w:rsidRPr="00131953">
        <w:rPr>
          <w:rFonts w:ascii="Times New Roman" w:hAnsi="Times New Roman"/>
          <w:sz w:val="28"/>
          <w:szCs w:val="28"/>
        </w:rPr>
        <w:t xml:space="preserve"> установленный срок рассмотрение обращений организаций и граждан;</w:t>
      </w:r>
    </w:p>
    <w:p w:rsidR="00956B24" w:rsidRPr="00131953" w:rsidRDefault="005875B4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- умение организовать работу, эмоциональная выдержка, бесконфликтность, создание деловой обстановки </w:t>
      </w:r>
      <w:r w:rsidR="00CC3474" w:rsidRPr="00131953">
        <w:rPr>
          <w:rFonts w:ascii="Times New Roman" w:hAnsi="Times New Roman"/>
          <w:sz w:val="28"/>
          <w:szCs w:val="28"/>
        </w:rPr>
        <w:t>при работе с депутатами Совета народных депутатов муниципального района.</w:t>
      </w:r>
    </w:p>
    <w:p w:rsidR="00956B24" w:rsidRPr="00131953" w:rsidRDefault="007F1DAF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3.1.</w:t>
      </w:r>
      <w:r w:rsidR="00BB36B4">
        <w:rPr>
          <w:rFonts w:ascii="Times New Roman" w:hAnsi="Times New Roman"/>
          <w:sz w:val="28"/>
          <w:szCs w:val="28"/>
        </w:rPr>
        <w:t>2</w:t>
      </w:r>
      <w:r w:rsidRPr="00131953">
        <w:rPr>
          <w:rFonts w:ascii="Times New Roman" w:hAnsi="Times New Roman"/>
          <w:sz w:val="28"/>
          <w:szCs w:val="28"/>
        </w:rPr>
        <w:t>.</w:t>
      </w:r>
      <w:r w:rsidR="00BB36B4">
        <w:rPr>
          <w:rFonts w:ascii="Times New Roman" w:hAnsi="Times New Roman"/>
          <w:sz w:val="28"/>
          <w:szCs w:val="28"/>
        </w:rPr>
        <w:t>2.</w:t>
      </w: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956B24" w:rsidRPr="00131953">
        <w:rPr>
          <w:rFonts w:ascii="Times New Roman" w:hAnsi="Times New Roman"/>
          <w:sz w:val="28"/>
          <w:szCs w:val="28"/>
        </w:rPr>
        <w:t xml:space="preserve">Ежемесячное денежное поощрение </w:t>
      </w:r>
      <w:r w:rsidR="002C41D9">
        <w:rPr>
          <w:rFonts w:ascii="Times New Roman" w:hAnsi="Times New Roman"/>
          <w:sz w:val="28"/>
          <w:szCs w:val="28"/>
        </w:rPr>
        <w:t xml:space="preserve">заместителю председателя Совета народных депутатов </w:t>
      </w:r>
      <w:r w:rsidR="00956B24" w:rsidRPr="00131953">
        <w:rPr>
          <w:rFonts w:ascii="Times New Roman" w:hAnsi="Times New Roman"/>
          <w:sz w:val="28"/>
          <w:szCs w:val="28"/>
        </w:rPr>
        <w:t>может быть снижено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="00956B24" w:rsidRPr="00131953">
        <w:rPr>
          <w:rFonts w:ascii="Times New Roman" w:hAnsi="Times New Roman"/>
          <w:sz w:val="28"/>
          <w:szCs w:val="28"/>
        </w:rPr>
        <w:t>по решению руководителя органа местного самоуправления за:</w:t>
      </w:r>
    </w:p>
    <w:p w:rsidR="00956B24" w:rsidRPr="00131953" w:rsidRDefault="00956B24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lastRenderedPageBreak/>
        <w:t>- нарушение трудовой дисциплины;</w:t>
      </w:r>
    </w:p>
    <w:p w:rsidR="00956B24" w:rsidRPr="00131953" w:rsidRDefault="00956B24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- неквалифицированную подготовку документов;</w:t>
      </w:r>
    </w:p>
    <w:p w:rsidR="00956B24" w:rsidRPr="00131953" w:rsidRDefault="00956B24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- некачественное, несвоевременное выполнение планов работы, муниципальных правовых актов, поручений;</w:t>
      </w:r>
    </w:p>
    <w:p w:rsidR="00956B24" w:rsidRPr="00131953" w:rsidRDefault="00956B24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- </w:t>
      </w:r>
      <w:r w:rsidR="00872E19">
        <w:rPr>
          <w:rFonts w:ascii="Times New Roman" w:hAnsi="Times New Roman"/>
          <w:sz w:val="28"/>
          <w:szCs w:val="28"/>
        </w:rPr>
        <w:t>некачественное</w:t>
      </w:r>
      <w:r w:rsidRPr="00131953">
        <w:rPr>
          <w:rFonts w:ascii="Times New Roman" w:hAnsi="Times New Roman"/>
          <w:sz w:val="28"/>
          <w:szCs w:val="28"/>
        </w:rPr>
        <w:t xml:space="preserve"> рассмотрение обращений, писем от организаций и граждан;</w:t>
      </w:r>
    </w:p>
    <w:p w:rsidR="00956B24" w:rsidRPr="00131953" w:rsidRDefault="00956B24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- предоставление неверной информации</w:t>
      </w:r>
      <w:r w:rsidR="008472BB" w:rsidRPr="00131953">
        <w:rPr>
          <w:rFonts w:ascii="Times New Roman" w:hAnsi="Times New Roman"/>
          <w:sz w:val="28"/>
          <w:szCs w:val="28"/>
        </w:rPr>
        <w:t>.</w:t>
      </w:r>
    </w:p>
    <w:p w:rsidR="007F1DAF" w:rsidRPr="00131953" w:rsidRDefault="007F1DAF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3.1.</w:t>
      </w:r>
      <w:r w:rsidR="002C41D9">
        <w:rPr>
          <w:rFonts w:ascii="Times New Roman" w:hAnsi="Times New Roman"/>
          <w:sz w:val="28"/>
          <w:szCs w:val="28"/>
        </w:rPr>
        <w:t>2</w:t>
      </w:r>
      <w:r w:rsidRPr="00131953">
        <w:rPr>
          <w:rFonts w:ascii="Times New Roman" w:hAnsi="Times New Roman"/>
          <w:sz w:val="28"/>
          <w:szCs w:val="28"/>
        </w:rPr>
        <w:t>.</w:t>
      </w:r>
      <w:r w:rsidR="002C41D9">
        <w:rPr>
          <w:rFonts w:ascii="Times New Roman" w:hAnsi="Times New Roman"/>
          <w:sz w:val="28"/>
          <w:szCs w:val="28"/>
        </w:rPr>
        <w:t xml:space="preserve">3. </w:t>
      </w:r>
      <w:r w:rsidRPr="00131953">
        <w:rPr>
          <w:rFonts w:ascii="Times New Roman" w:hAnsi="Times New Roman"/>
          <w:sz w:val="28"/>
          <w:szCs w:val="28"/>
        </w:rPr>
        <w:t xml:space="preserve">Решение об изменении размера ежемесячного денежного поощрения оформляется соответствующим </w:t>
      </w:r>
      <w:r w:rsidR="00267974" w:rsidRPr="00131953">
        <w:rPr>
          <w:rFonts w:ascii="Times New Roman" w:hAnsi="Times New Roman"/>
          <w:sz w:val="28"/>
          <w:szCs w:val="28"/>
        </w:rPr>
        <w:t>правовым актом</w:t>
      </w:r>
      <w:r w:rsidRPr="00131953">
        <w:rPr>
          <w:rFonts w:ascii="Times New Roman" w:hAnsi="Times New Roman"/>
          <w:sz w:val="28"/>
          <w:szCs w:val="28"/>
        </w:rPr>
        <w:t xml:space="preserve"> органа местного самоуправления с обязательным уведомлением </w:t>
      </w:r>
      <w:r w:rsidR="002C41D9">
        <w:rPr>
          <w:rFonts w:ascii="Times New Roman" w:hAnsi="Times New Roman"/>
          <w:sz w:val="28"/>
          <w:szCs w:val="28"/>
        </w:rPr>
        <w:t>заместителя председателя Совета народных депутатов</w:t>
      </w:r>
      <w:r w:rsidRPr="00131953">
        <w:rPr>
          <w:rFonts w:ascii="Times New Roman" w:hAnsi="Times New Roman"/>
          <w:sz w:val="28"/>
          <w:szCs w:val="28"/>
        </w:rPr>
        <w:t xml:space="preserve"> в письменной форме согласно действующему законодательству.</w:t>
      </w:r>
    </w:p>
    <w:p w:rsidR="001B0F7D" w:rsidRPr="00131953" w:rsidRDefault="007F1DAF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3.2.</w:t>
      </w:r>
      <w:r w:rsidRPr="00131953">
        <w:rPr>
          <w:rFonts w:ascii="Times New Roman" w:hAnsi="Times New Roman"/>
          <w:bCs/>
          <w:sz w:val="28"/>
          <w:szCs w:val="28"/>
        </w:rPr>
        <w:t xml:space="preserve"> Материальная помощь</w:t>
      </w:r>
    </w:p>
    <w:p w:rsidR="0020547E" w:rsidRPr="00131953" w:rsidRDefault="00A15F2A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3.2.1. </w:t>
      </w:r>
      <w:r w:rsidRPr="00131953">
        <w:rPr>
          <w:rFonts w:ascii="Times New Roman" w:hAnsi="Times New Roman"/>
          <w:bCs/>
          <w:sz w:val="28"/>
          <w:szCs w:val="28"/>
        </w:rPr>
        <w:t>Материальная помощь</w:t>
      </w:r>
      <w:r w:rsidRPr="001319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1953">
        <w:rPr>
          <w:rFonts w:ascii="Times New Roman" w:hAnsi="Times New Roman"/>
          <w:sz w:val="28"/>
          <w:szCs w:val="28"/>
        </w:rPr>
        <w:t xml:space="preserve">предоставляется </w:t>
      </w:r>
      <w:r w:rsidR="002C41D9">
        <w:rPr>
          <w:rFonts w:ascii="Times New Roman" w:hAnsi="Times New Roman"/>
          <w:sz w:val="28"/>
          <w:szCs w:val="28"/>
        </w:rPr>
        <w:t>выборному должностному лицу</w:t>
      </w:r>
      <w:r w:rsidRPr="00131953">
        <w:rPr>
          <w:rFonts w:ascii="Times New Roman" w:hAnsi="Times New Roman"/>
          <w:sz w:val="28"/>
          <w:szCs w:val="28"/>
        </w:rPr>
        <w:t xml:space="preserve"> в течение календарного года в размере двух должностных окладов в год по его заявлению на основании распоряжения руководителя органа местного самоуправления</w:t>
      </w:r>
      <w:r w:rsidRPr="0013195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0F4D60" w:rsidRPr="00131953" w:rsidRDefault="001B0F7D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3.2.2. </w:t>
      </w:r>
      <w:r w:rsidR="000F4D60" w:rsidRPr="00131953">
        <w:rPr>
          <w:rFonts w:ascii="Times New Roman" w:hAnsi="Times New Roman"/>
          <w:sz w:val="28"/>
          <w:szCs w:val="28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0F4D60" w:rsidRPr="00131953" w:rsidRDefault="001B0F7D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3.2.3. </w:t>
      </w:r>
      <w:r w:rsidR="000F4D60" w:rsidRPr="00131953">
        <w:rPr>
          <w:rFonts w:ascii="Times New Roman" w:hAnsi="Times New Roman"/>
          <w:sz w:val="28"/>
          <w:szCs w:val="28"/>
        </w:rPr>
        <w:t xml:space="preserve">Выплата материальной помощи не зависит от итогов оценки и результатов труда </w:t>
      </w:r>
      <w:r w:rsidR="002C41D9">
        <w:rPr>
          <w:rFonts w:ascii="Times New Roman" w:hAnsi="Times New Roman"/>
          <w:sz w:val="28"/>
          <w:szCs w:val="28"/>
        </w:rPr>
        <w:t>выборного должностного лица</w:t>
      </w:r>
      <w:r w:rsidR="000F4D60" w:rsidRPr="00131953">
        <w:rPr>
          <w:rFonts w:ascii="Times New Roman" w:hAnsi="Times New Roman"/>
          <w:sz w:val="28"/>
          <w:szCs w:val="28"/>
        </w:rPr>
        <w:t>.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</w:p>
    <w:p w:rsidR="000F4D60" w:rsidRPr="00131953" w:rsidRDefault="001B0F7D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3.2.4. </w:t>
      </w:r>
      <w:r w:rsidR="000F4D60" w:rsidRPr="00131953">
        <w:rPr>
          <w:rFonts w:ascii="Times New Roman" w:hAnsi="Times New Roman"/>
          <w:sz w:val="28"/>
          <w:szCs w:val="28"/>
        </w:rPr>
        <w:t xml:space="preserve">При прекращении полномочий </w:t>
      </w:r>
      <w:r w:rsidR="00DF58E4">
        <w:rPr>
          <w:rFonts w:ascii="Times New Roman" w:hAnsi="Times New Roman"/>
          <w:sz w:val="28"/>
          <w:szCs w:val="28"/>
        </w:rPr>
        <w:t>выборного должностного лица</w:t>
      </w:r>
      <w:r w:rsidR="000F4D60" w:rsidRPr="00131953">
        <w:rPr>
          <w:rFonts w:ascii="Times New Roman" w:hAnsi="Times New Roman"/>
          <w:sz w:val="28"/>
          <w:szCs w:val="28"/>
        </w:rPr>
        <w:t xml:space="preserve"> материальная помощь выплачивается </w:t>
      </w:r>
      <w:r w:rsidR="008D3430" w:rsidRPr="00131953">
        <w:rPr>
          <w:rFonts w:ascii="Times New Roman" w:hAnsi="Times New Roman"/>
          <w:sz w:val="28"/>
          <w:szCs w:val="28"/>
        </w:rPr>
        <w:t>п</w:t>
      </w:r>
      <w:r w:rsidR="000F4D60" w:rsidRPr="00131953">
        <w:rPr>
          <w:rFonts w:ascii="Times New Roman" w:hAnsi="Times New Roman"/>
          <w:sz w:val="28"/>
          <w:szCs w:val="28"/>
        </w:rPr>
        <w:t>ропорционально отработанному времени в текущем году из расчета 1/12 годового размера материальной помощи за каждый полный месяц работы.</w:t>
      </w:r>
    </w:p>
    <w:p w:rsidR="00A15F2A" w:rsidRPr="00131953" w:rsidRDefault="00A15F2A" w:rsidP="006B267B">
      <w:pPr>
        <w:shd w:val="clear" w:color="auto" w:fill="FFFFFF"/>
        <w:spacing w:line="360" w:lineRule="auto"/>
        <w:ind w:right="-177"/>
        <w:rPr>
          <w:rFonts w:ascii="Times New Roman" w:hAnsi="Times New Roman"/>
          <w:spacing w:val="-1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3.2.5. В пределах фонда оплаты труда в индивидуальном порядке </w:t>
      </w:r>
      <w:r w:rsidR="00DF58E4">
        <w:rPr>
          <w:rFonts w:ascii="Times New Roman" w:hAnsi="Times New Roman"/>
          <w:sz w:val="28"/>
          <w:szCs w:val="28"/>
        </w:rPr>
        <w:t xml:space="preserve">выборному должностному лицу </w:t>
      </w:r>
      <w:r w:rsidRPr="00131953">
        <w:rPr>
          <w:rFonts w:ascii="Times New Roman" w:hAnsi="Times New Roman"/>
          <w:spacing w:val="-1"/>
          <w:sz w:val="28"/>
          <w:szCs w:val="28"/>
        </w:rPr>
        <w:t xml:space="preserve">может быть оказана дополнительная материальная помощь в случаях рождения ребенка, регистрации брака, юбилейных дат (50, 55, 60 и 65 лет), заболевания, стихийного бедствия, </w:t>
      </w:r>
      <w:r w:rsidRPr="00131953">
        <w:rPr>
          <w:rFonts w:ascii="Times New Roman" w:hAnsi="Times New Roman"/>
          <w:spacing w:val="-1"/>
          <w:sz w:val="28"/>
          <w:szCs w:val="28"/>
        </w:rPr>
        <w:lastRenderedPageBreak/>
        <w:t>несчастного случая, смерти близких родственников (родителей, супруга(и), детей) на основании подтверждающих документов в размере двух ежемесячных денежных вознаграждений.</w:t>
      </w:r>
    </w:p>
    <w:p w:rsidR="00A15F2A" w:rsidRPr="00131953" w:rsidRDefault="00A15F2A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31953">
        <w:rPr>
          <w:rFonts w:ascii="Times New Roman" w:hAnsi="Times New Roman"/>
          <w:spacing w:val="-1"/>
          <w:sz w:val="28"/>
          <w:szCs w:val="28"/>
        </w:rPr>
        <w:t xml:space="preserve">Решение о выплате данной материальной помощи </w:t>
      </w:r>
      <w:r w:rsidRPr="00131953">
        <w:rPr>
          <w:rFonts w:ascii="Times New Roman" w:hAnsi="Times New Roman"/>
          <w:sz w:val="28"/>
          <w:szCs w:val="28"/>
        </w:rPr>
        <w:t>оформляется соответствующим распоряжением</w:t>
      </w:r>
      <w:r w:rsidRPr="0013195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1953">
        <w:rPr>
          <w:rFonts w:ascii="Times New Roman" w:hAnsi="Times New Roman"/>
          <w:sz w:val="28"/>
          <w:szCs w:val="28"/>
        </w:rPr>
        <w:t xml:space="preserve">руководителя органа местного самоуправления на основании заявления </w:t>
      </w:r>
      <w:r w:rsidR="00DF58E4">
        <w:rPr>
          <w:rFonts w:ascii="Times New Roman" w:hAnsi="Times New Roman"/>
          <w:sz w:val="28"/>
          <w:szCs w:val="28"/>
        </w:rPr>
        <w:t>выборного должностного лица.</w:t>
      </w:r>
    </w:p>
    <w:p w:rsidR="001B0F7D" w:rsidRPr="00131953" w:rsidRDefault="001B0F7D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3.3. Единовременная выплата при предоставлении ежегодного оплачиваемого отпуска</w:t>
      </w:r>
    </w:p>
    <w:p w:rsidR="00A15F2A" w:rsidRPr="00131953" w:rsidRDefault="00A15F2A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3.3.1. При предоставлении ежегодного оплачиваемого отпуска </w:t>
      </w:r>
      <w:r w:rsidR="00DF58E4">
        <w:rPr>
          <w:rFonts w:ascii="Times New Roman" w:hAnsi="Times New Roman"/>
          <w:sz w:val="28"/>
          <w:szCs w:val="28"/>
        </w:rPr>
        <w:t>выборному должностному лицу</w:t>
      </w:r>
      <w:r w:rsidRPr="00131953">
        <w:rPr>
          <w:rFonts w:ascii="Times New Roman" w:hAnsi="Times New Roman"/>
          <w:sz w:val="28"/>
          <w:szCs w:val="28"/>
        </w:rPr>
        <w:t xml:space="preserve"> выплачивается единовременная денежная выплата в размере двух должностных окладов на основании распоряжения руководителя органа местного самоуправления</w:t>
      </w:r>
      <w:r w:rsidR="00DF58E4">
        <w:rPr>
          <w:rFonts w:ascii="Times New Roman" w:hAnsi="Times New Roman"/>
          <w:sz w:val="28"/>
          <w:szCs w:val="28"/>
        </w:rPr>
        <w:t>.</w:t>
      </w:r>
      <w:r w:rsidRPr="0013195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2E183F" w:rsidRPr="00131953" w:rsidRDefault="002E183F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3.3.2. Для расчета размера единовременной выплаты принимается размер должностного оклада, установленный на момент ее выплаты.</w:t>
      </w:r>
    </w:p>
    <w:p w:rsidR="00A17A2F" w:rsidRPr="00131953" w:rsidRDefault="002E183F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3.3.3. При прекращении полномочий </w:t>
      </w:r>
      <w:r w:rsidR="00DF58E4">
        <w:rPr>
          <w:rFonts w:ascii="Times New Roman" w:hAnsi="Times New Roman"/>
          <w:sz w:val="28"/>
          <w:szCs w:val="28"/>
        </w:rPr>
        <w:t>выборного должностного лица</w:t>
      </w:r>
      <w:r w:rsidRPr="00131953">
        <w:rPr>
          <w:rFonts w:ascii="Times New Roman" w:hAnsi="Times New Roman"/>
          <w:sz w:val="28"/>
          <w:szCs w:val="28"/>
        </w:rPr>
        <w:t xml:space="preserve"> по основаниям, предусмотренным действующим законодательством,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Pr="00131953">
        <w:rPr>
          <w:rFonts w:ascii="Times New Roman" w:hAnsi="Times New Roman"/>
          <w:sz w:val="28"/>
          <w:szCs w:val="28"/>
        </w:rPr>
        <w:t>единовременная выплата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Pr="00131953">
        <w:rPr>
          <w:rFonts w:ascii="Times New Roman" w:hAnsi="Times New Roman"/>
          <w:sz w:val="28"/>
          <w:szCs w:val="28"/>
        </w:rPr>
        <w:t xml:space="preserve">производится пропорционально отработанному времени в текущем году из расчета 1/12 годового размера единовременной выплаты за каждый полный месяц работы. В случае если </w:t>
      </w:r>
      <w:r w:rsidR="00DF58E4">
        <w:rPr>
          <w:rFonts w:ascii="Times New Roman" w:hAnsi="Times New Roman"/>
          <w:sz w:val="28"/>
          <w:szCs w:val="28"/>
        </w:rPr>
        <w:t>выборному должностному лицу</w:t>
      </w:r>
      <w:r w:rsidRPr="00131953">
        <w:rPr>
          <w:rFonts w:ascii="Times New Roman" w:hAnsi="Times New Roman"/>
          <w:sz w:val="28"/>
          <w:szCs w:val="28"/>
        </w:rPr>
        <w:t xml:space="preserve"> в текущем году была произведена единовременная выплата полностью, а полномочия были прекращены до истечения календарного года, из сумм, подлежащих выплате, производится удержание произведенной </w:t>
      </w:r>
      <w:r w:rsidR="00CC6E02">
        <w:rPr>
          <w:rFonts w:ascii="Times New Roman" w:hAnsi="Times New Roman"/>
          <w:sz w:val="28"/>
          <w:szCs w:val="28"/>
        </w:rPr>
        <w:t>ранее</w:t>
      </w:r>
      <w:r w:rsidRPr="00131953">
        <w:rPr>
          <w:rFonts w:ascii="Times New Roman" w:hAnsi="Times New Roman"/>
          <w:sz w:val="28"/>
          <w:szCs w:val="28"/>
        </w:rPr>
        <w:t xml:space="preserve"> выплаты в размере, пропорциональном </w:t>
      </w:r>
      <w:r w:rsidR="00A17A2F" w:rsidRPr="00131953">
        <w:rPr>
          <w:rFonts w:ascii="Times New Roman" w:hAnsi="Times New Roman"/>
          <w:sz w:val="28"/>
          <w:szCs w:val="28"/>
        </w:rPr>
        <w:t>времени исполнения полномочий в текущем году.</w:t>
      </w:r>
    </w:p>
    <w:p w:rsidR="00712C7F" w:rsidRPr="00131953" w:rsidRDefault="00A17A2F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3.3.4. В случае разделения ежегодного оплачиваемого отпуска на части единовременная выплата производится один раз при предоставлении любой из его частей на основании заявления </w:t>
      </w:r>
      <w:r w:rsidR="00DF58E4">
        <w:rPr>
          <w:rFonts w:ascii="Times New Roman" w:hAnsi="Times New Roman"/>
          <w:sz w:val="28"/>
          <w:szCs w:val="28"/>
        </w:rPr>
        <w:t>выборного должностного лица.</w:t>
      </w:r>
    </w:p>
    <w:p w:rsidR="00DC07E7" w:rsidRPr="00131953" w:rsidRDefault="00DC07E7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3.4. Премия за выполнение особо важных и сложных </w:t>
      </w:r>
      <w:r w:rsidR="00C15BC2" w:rsidRPr="00131953">
        <w:rPr>
          <w:rFonts w:ascii="Times New Roman" w:hAnsi="Times New Roman"/>
          <w:sz w:val="28"/>
          <w:szCs w:val="28"/>
        </w:rPr>
        <w:t>заданий выплачивается</w:t>
      </w: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DF58E4">
        <w:rPr>
          <w:rFonts w:ascii="Times New Roman" w:hAnsi="Times New Roman"/>
          <w:sz w:val="28"/>
          <w:szCs w:val="28"/>
        </w:rPr>
        <w:t>выборному должностному лицу</w:t>
      </w:r>
      <w:r w:rsidRPr="0013195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1953">
        <w:rPr>
          <w:rFonts w:ascii="Times New Roman" w:hAnsi="Times New Roman"/>
          <w:sz w:val="28"/>
          <w:szCs w:val="28"/>
        </w:rPr>
        <w:t xml:space="preserve">с учетом обеспечения выполнения задач и функций органа местного самоуправления в процентах от </w:t>
      </w:r>
      <w:r w:rsidRPr="00131953">
        <w:rPr>
          <w:rFonts w:ascii="Times New Roman" w:hAnsi="Times New Roman"/>
          <w:sz w:val="28"/>
          <w:szCs w:val="28"/>
        </w:rPr>
        <w:lastRenderedPageBreak/>
        <w:t xml:space="preserve">денежного вознаграждения по замещаемой должности </w:t>
      </w:r>
      <w:r w:rsidR="00C15BC2" w:rsidRPr="00131953">
        <w:rPr>
          <w:rFonts w:ascii="Times New Roman" w:hAnsi="Times New Roman"/>
          <w:sz w:val="28"/>
          <w:szCs w:val="28"/>
        </w:rPr>
        <w:t>и максимальными</w:t>
      </w:r>
      <w:r w:rsidRPr="00131953">
        <w:rPr>
          <w:rFonts w:ascii="Times New Roman" w:hAnsi="Times New Roman"/>
          <w:sz w:val="28"/>
          <w:szCs w:val="28"/>
        </w:rPr>
        <w:t xml:space="preserve"> размерами не ограничивается.</w:t>
      </w:r>
    </w:p>
    <w:p w:rsidR="00DC07E7" w:rsidRPr="00131953" w:rsidRDefault="00DC07E7" w:rsidP="006B267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53">
        <w:rPr>
          <w:rFonts w:ascii="Times New Roman" w:hAnsi="Times New Roman" w:cs="Times New Roman"/>
          <w:sz w:val="28"/>
          <w:szCs w:val="28"/>
        </w:rPr>
        <w:t xml:space="preserve">Премирование </w:t>
      </w:r>
      <w:r w:rsidR="00DF58E4"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  <w:r w:rsidRPr="00131953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производится за счет фонда оплаты труда, установленного в органе местного самоуправления. </w:t>
      </w:r>
    </w:p>
    <w:p w:rsidR="00DC07E7" w:rsidRPr="00131953" w:rsidRDefault="00DC07E7" w:rsidP="006B267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53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</w:t>
      </w:r>
      <w:r w:rsidR="00C15BC2" w:rsidRPr="00131953">
        <w:rPr>
          <w:rFonts w:ascii="Times New Roman" w:hAnsi="Times New Roman" w:cs="Times New Roman"/>
          <w:sz w:val="28"/>
          <w:szCs w:val="28"/>
        </w:rPr>
        <w:t>заданий может</w:t>
      </w:r>
      <w:r w:rsidRPr="00131953">
        <w:rPr>
          <w:rFonts w:ascii="Times New Roman" w:hAnsi="Times New Roman" w:cs="Times New Roman"/>
          <w:sz w:val="28"/>
          <w:szCs w:val="28"/>
        </w:rPr>
        <w:t xml:space="preserve"> носить единовременный характер, а также    может </w:t>
      </w:r>
      <w:r w:rsidR="00C15BC2" w:rsidRPr="00131953">
        <w:rPr>
          <w:rFonts w:ascii="Times New Roman" w:hAnsi="Times New Roman" w:cs="Times New Roman"/>
          <w:sz w:val="28"/>
          <w:szCs w:val="28"/>
        </w:rPr>
        <w:t>выплачиваться за</w:t>
      </w:r>
      <w:r w:rsidRPr="00131953">
        <w:rPr>
          <w:rFonts w:ascii="Times New Roman" w:hAnsi="Times New Roman" w:cs="Times New Roman"/>
          <w:sz w:val="28"/>
          <w:szCs w:val="28"/>
        </w:rPr>
        <w:t xml:space="preserve"> </w:t>
      </w:r>
      <w:r w:rsidR="00C15BC2" w:rsidRPr="00131953">
        <w:rPr>
          <w:rFonts w:ascii="Times New Roman" w:hAnsi="Times New Roman" w:cs="Times New Roman"/>
          <w:sz w:val="28"/>
          <w:szCs w:val="28"/>
        </w:rPr>
        <w:t>квартал, за</w:t>
      </w:r>
      <w:r w:rsidRPr="00131953">
        <w:rPr>
          <w:rFonts w:ascii="Times New Roman" w:hAnsi="Times New Roman" w:cs="Times New Roman"/>
          <w:sz w:val="28"/>
          <w:szCs w:val="28"/>
        </w:rPr>
        <w:t xml:space="preserve"> </w:t>
      </w:r>
      <w:r w:rsidR="00C15BC2" w:rsidRPr="00131953">
        <w:rPr>
          <w:rFonts w:ascii="Times New Roman" w:hAnsi="Times New Roman" w:cs="Times New Roman"/>
          <w:sz w:val="28"/>
          <w:szCs w:val="28"/>
        </w:rPr>
        <w:t>год и</w:t>
      </w:r>
      <w:r w:rsidRPr="00131953">
        <w:rPr>
          <w:rFonts w:ascii="Times New Roman" w:hAnsi="Times New Roman" w:cs="Times New Roman"/>
          <w:sz w:val="28"/>
          <w:szCs w:val="28"/>
        </w:rPr>
        <w:t xml:space="preserve"> начисляется за фактически отработанное время в расчетном периоде.</w:t>
      </w:r>
    </w:p>
    <w:p w:rsidR="00DC07E7" w:rsidRPr="00131953" w:rsidRDefault="00DC07E7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Премия за выполнение особо важных и сложных заданий учитывается во всех случаях исчисления среднего заработка.  </w:t>
      </w:r>
    </w:p>
    <w:p w:rsidR="00DC07E7" w:rsidRPr="00131953" w:rsidRDefault="00DC07E7" w:rsidP="006B267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53">
        <w:rPr>
          <w:rFonts w:ascii="Times New Roman" w:hAnsi="Times New Roman" w:cs="Times New Roman"/>
          <w:sz w:val="28"/>
          <w:szCs w:val="28"/>
        </w:rPr>
        <w:t>3.4.1. В качестве показателей премирования за выполнение особо важных и сложных заданий устанавливаются:</w:t>
      </w:r>
    </w:p>
    <w:p w:rsidR="00DC07E7" w:rsidRPr="00131953" w:rsidRDefault="00DC07E7" w:rsidP="006B267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53">
        <w:rPr>
          <w:rFonts w:ascii="Times New Roman" w:hAnsi="Times New Roman" w:cs="Times New Roman"/>
          <w:sz w:val="28"/>
          <w:szCs w:val="28"/>
        </w:rPr>
        <w:t xml:space="preserve">1) оперативное решение сложной управленческой задачи на высоком профессиональном уровне;  </w:t>
      </w:r>
    </w:p>
    <w:p w:rsidR="00DC07E7" w:rsidRPr="00131953" w:rsidRDefault="00DC07E7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>2) выполнение особо важных, срочных поручений и заданий, реализация программных мероприятий, участие в проведении межведомственных совещаний, конференций, семинаров, активное участие в общественно значимых мероприятиях;</w:t>
      </w:r>
    </w:p>
    <w:p w:rsidR="00DC07E7" w:rsidRPr="00131953" w:rsidRDefault="00DC07E7" w:rsidP="006B267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53">
        <w:rPr>
          <w:rFonts w:ascii="Times New Roman" w:hAnsi="Times New Roman" w:cs="Times New Roman"/>
          <w:sz w:val="28"/>
          <w:szCs w:val="28"/>
        </w:rPr>
        <w:t>3) проведение аналитической работы, отличающейся большим объемом с использованием баз данных по изучаемой проблеме;</w:t>
      </w:r>
    </w:p>
    <w:p w:rsidR="00DC07E7" w:rsidRPr="00131953" w:rsidRDefault="00DC07E7" w:rsidP="006B267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53">
        <w:rPr>
          <w:rFonts w:ascii="Times New Roman" w:hAnsi="Times New Roman" w:cs="Times New Roman"/>
          <w:sz w:val="28"/>
          <w:szCs w:val="28"/>
        </w:rPr>
        <w:t>4) качественное и в срок предоставление материалов по запросам Воронежской областной Думы, правительства и исполнительных органов государственной власти Воронежской области;</w:t>
      </w:r>
    </w:p>
    <w:p w:rsidR="00DC07E7" w:rsidRPr="00131953" w:rsidRDefault="00DC07E7" w:rsidP="006B267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53">
        <w:rPr>
          <w:rFonts w:ascii="Times New Roman" w:hAnsi="Times New Roman" w:cs="Times New Roman"/>
          <w:sz w:val="28"/>
          <w:szCs w:val="28"/>
        </w:rPr>
        <w:t xml:space="preserve">5) отсутствие обоснованных жалоб и заявлений, связанных с трудовой деятельностью </w:t>
      </w:r>
      <w:r w:rsidR="00DF58E4"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  <w:r w:rsidRPr="00131953">
        <w:rPr>
          <w:rFonts w:ascii="Times New Roman" w:hAnsi="Times New Roman" w:cs="Times New Roman"/>
          <w:sz w:val="28"/>
          <w:szCs w:val="28"/>
        </w:rPr>
        <w:t xml:space="preserve"> от организаций, учреждений, предприятий, граждан.</w:t>
      </w:r>
    </w:p>
    <w:p w:rsidR="00DC07E7" w:rsidRPr="00131953" w:rsidRDefault="00DC07E7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1953">
        <w:rPr>
          <w:rFonts w:ascii="Times New Roman" w:hAnsi="Times New Roman"/>
          <w:sz w:val="28"/>
          <w:szCs w:val="28"/>
        </w:rPr>
        <w:t xml:space="preserve">3.4.2. Решение о премировании </w:t>
      </w:r>
      <w:r w:rsidR="00DF58E4">
        <w:rPr>
          <w:rFonts w:ascii="Times New Roman" w:hAnsi="Times New Roman"/>
          <w:sz w:val="28"/>
          <w:szCs w:val="28"/>
        </w:rPr>
        <w:t>выборного должностного лица</w:t>
      </w:r>
      <w:r w:rsidRPr="00131953">
        <w:rPr>
          <w:rFonts w:ascii="Times New Roman" w:hAnsi="Times New Roman"/>
          <w:sz w:val="28"/>
          <w:szCs w:val="28"/>
        </w:rPr>
        <w:t xml:space="preserve"> </w:t>
      </w:r>
      <w:r w:rsidR="001B5B8A">
        <w:rPr>
          <w:rFonts w:ascii="Times New Roman" w:hAnsi="Times New Roman"/>
          <w:sz w:val="28"/>
          <w:szCs w:val="28"/>
        </w:rPr>
        <w:t>с</w:t>
      </w:r>
      <w:r w:rsidRPr="00131953">
        <w:rPr>
          <w:rFonts w:ascii="Times New Roman" w:hAnsi="Times New Roman"/>
          <w:sz w:val="28"/>
          <w:szCs w:val="28"/>
        </w:rPr>
        <w:t xml:space="preserve"> указанием конкретного размера премии принимается руководителем органа местного самоуправления и оформляется постановлением Совета народных депутатов Рамонского муниципального района Воронежской области</w:t>
      </w:r>
      <w:r w:rsidR="001B5B8A">
        <w:rPr>
          <w:rFonts w:ascii="Times New Roman" w:hAnsi="Times New Roman"/>
          <w:sz w:val="28"/>
          <w:szCs w:val="28"/>
        </w:rPr>
        <w:t>.</w:t>
      </w:r>
    </w:p>
    <w:p w:rsidR="001B5B8A" w:rsidRDefault="001B5B8A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12C7F" w:rsidRPr="001B5B8A" w:rsidRDefault="001B5B8A" w:rsidP="001B5B8A">
      <w:pPr>
        <w:shd w:val="clear" w:color="auto" w:fill="FFFFFF"/>
        <w:ind w:left="82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712C7F" w:rsidRPr="001B5B8A">
        <w:rPr>
          <w:rFonts w:ascii="Times New Roman" w:hAnsi="Times New Roman"/>
          <w:bCs/>
          <w:sz w:val="28"/>
          <w:szCs w:val="28"/>
        </w:rPr>
        <w:t>Заключительные и переходные положения.</w:t>
      </w:r>
    </w:p>
    <w:p w:rsidR="001B5B8A" w:rsidRPr="001B5B8A" w:rsidRDefault="001B5B8A" w:rsidP="001B5B8A">
      <w:pPr>
        <w:shd w:val="clear" w:color="auto" w:fill="FFFFFF"/>
        <w:ind w:left="82" w:firstLine="0"/>
        <w:rPr>
          <w:rFonts w:ascii="Times New Roman" w:hAnsi="Times New Roman"/>
          <w:bCs/>
          <w:sz w:val="28"/>
          <w:szCs w:val="28"/>
        </w:rPr>
      </w:pPr>
    </w:p>
    <w:p w:rsidR="00A17A2F" w:rsidRPr="00131953" w:rsidRDefault="001B5B8A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12C7F" w:rsidRPr="00131953">
        <w:rPr>
          <w:rFonts w:ascii="Times New Roman" w:hAnsi="Times New Roman"/>
          <w:sz w:val="28"/>
          <w:szCs w:val="28"/>
        </w:rPr>
        <w:t xml:space="preserve">1. </w:t>
      </w:r>
      <w:r w:rsidR="00ED3884" w:rsidRPr="00131953">
        <w:rPr>
          <w:rFonts w:ascii="Times New Roman" w:hAnsi="Times New Roman"/>
          <w:sz w:val="28"/>
          <w:szCs w:val="28"/>
        </w:rPr>
        <w:t>О</w:t>
      </w:r>
      <w:r w:rsidR="00A17A2F" w:rsidRPr="00131953">
        <w:rPr>
          <w:rFonts w:ascii="Times New Roman" w:hAnsi="Times New Roman"/>
          <w:sz w:val="28"/>
          <w:szCs w:val="28"/>
        </w:rPr>
        <w:t xml:space="preserve">б изменении размера денежного вознаграждения </w:t>
      </w:r>
      <w:r>
        <w:rPr>
          <w:rFonts w:ascii="Times New Roman" w:hAnsi="Times New Roman"/>
          <w:sz w:val="28"/>
          <w:szCs w:val="28"/>
        </w:rPr>
        <w:t>выборное должностное лицо</w:t>
      </w:r>
      <w:r w:rsidR="00A17A2F" w:rsidRPr="00131953">
        <w:rPr>
          <w:rFonts w:ascii="Times New Roman" w:hAnsi="Times New Roman"/>
          <w:sz w:val="28"/>
          <w:szCs w:val="28"/>
        </w:rPr>
        <w:t xml:space="preserve"> должно быть уведомлено в порядке,</w:t>
      </w:r>
      <w:r w:rsidR="00BF5A60" w:rsidRPr="00131953">
        <w:rPr>
          <w:rFonts w:ascii="Times New Roman" w:hAnsi="Times New Roman"/>
          <w:sz w:val="28"/>
          <w:szCs w:val="28"/>
        </w:rPr>
        <w:t xml:space="preserve"> </w:t>
      </w:r>
      <w:r w:rsidR="00A17A2F" w:rsidRPr="00131953">
        <w:rPr>
          <w:rFonts w:ascii="Times New Roman" w:hAnsi="Times New Roman"/>
          <w:sz w:val="28"/>
          <w:szCs w:val="28"/>
        </w:rPr>
        <w:t xml:space="preserve">установленном Федеральным законодательством. </w:t>
      </w:r>
    </w:p>
    <w:p w:rsidR="0079223D" w:rsidRPr="00131953" w:rsidRDefault="001B5B8A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4.</w:t>
      </w:r>
      <w:r w:rsidR="0079223D" w:rsidRPr="00131953">
        <w:rPr>
          <w:rFonts w:ascii="Times New Roman" w:hAnsi="Times New Roman"/>
          <w:bCs/>
          <w:spacing w:val="-1"/>
          <w:sz w:val="28"/>
          <w:szCs w:val="28"/>
        </w:rPr>
        <w:t>2.</w:t>
      </w:r>
      <w:r w:rsidR="0079223D" w:rsidRPr="00131953">
        <w:rPr>
          <w:rFonts w:ascii="Times New Roman" w:hAnsi="Times New Roman"/>
          <w:sz w:val="28"/>
          <w:szCs w:val="28"/>
        </w:rPr>
        <w:t xml:space="preserve"> Увеличение (индексация) размера должностного оклада </w:t>
      </w:r>
      <w:r>
        <w:rPr>
          <w:rFonts w:ascii="Times New Roman" w:hAnsi="Times New Roman"/>
          <w:sz w:val="28"/>
          <w:szCs w:val="28"/>
        </w:rPr>
        <w:t>выборного должностного лица</w:t>
      </w:r>
      <w:r w:rsidR="0079223D" w:rsidRPr="00131953">
        <w:rPr>
          <w:rFonts w:ascii="Times New Roman" w:hAnsi="Times New Roman"/>
          <w:sz w:val="28"/>
          <w:szCs w:val="28"/>
        </w:rPr>
        <w:t xml:space="preserve"> производится правовым актом Совета народных депутатов Рамонского муниципального района Воронежской области в размерах и сроки, предусмотренные по государственным должностям Воронежской области в соответствии с нормативно правовым актом субъекта РФ</w:t>
      </w:r>
      <w:r>
        <w:rPr>
          <w:rFonts w:ascii="Times New Roman" w:hAnsi="Times New Roman"/>
          <w:sz w:val="28"/>
          <w:szCs w:val="28"/>
        </w:rPr>
        <w:t>.</w:t>
      </w:r>
      <w:r w:rsidR="0079223D" w:rsidRPr="00131953">
        <w:rPr>
          <w:rFonts w:ascii="Times New Roman" w:hAnsi="Times New Roman"/>
          <w:sz w:val="28"/>
          <w:szCs w:val="28"/>
        </w:rPr>
        <w:t xml:space="preserve"> </w:t>
      </w:r>
    </w:p>
    <w:p w:rsidR="00131953" w:rsidRPr="00131953" w:rsidRDefault="00131953" w:rsidP="006B267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131953" w:rsidRPr="00131953" w:rsidSect="00CC6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567" w:bottom="1135" w:left="1701" w:header="709" w:footer="709" w:gutter="0"/>
      <w:cols w:space="6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92" w:rsidRDefault="00CC7C92" w:rsidP="0079223D">
      <w:r>
        <w:separator/>
      </w:r>
    </w:p>
  </w:endnote>
  <w:endnote w:type="continuationSeparator" w:id="0">
    <w:p w:rsidR="00CC7C92" w:rsidRDefault="00CC7C92" w:rsidP="0079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3D" w:rsidRDefault="0079223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3D" w:rsidRDefault="0079223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3D" w:rsidRDefault="007922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92" w:rsidRDefault="00CC7C92" w:rsidP="0079223D">
      <w:r>
        <w:separator/>
      </w:r>
    </w:p>
  </w:footnote>
  <w:footnote w:type="continuationSeparator" w:id="0">
    <w:p w:rsidR="00CC7C92" w:rsidRDefault="00CC7C92" w:rsidP="0079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3D" w:rsidRDefault="0079223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870786"/>
      <w:docPartObj>
        <w:docPartGallery w:val="Page Numbers (Top of Page)"/>
        <w:docPartUnique/>
      </w:docPartObj>
    </w:sdtPr>
    <w:sdtEndPr/>
    <w:sdtContent>
      <w:p w:rsidR="00946C16" w:rsidRDefault="00946C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2E9">
          <w:rPr>
            <w:noProof/>
          </w:rPr>
          <w:t>3</w:t>
        </w:r>
        <w:r>
          <w:fldChar w:fldCharType="end"/>
        </w:r>
      </w:p>
    </w:sdtContent>
  </w:sdt>
  <w:p w:rsidR="0079223D" w:rsidRDefault="0079223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3D" w:rsidRDefault="007922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0CD61E"/>
    <w:lvl w:ilvl="0">
      <w:numFmt w:val="bullet"/>
      <w:lvlText w:val="*"/>
      <w:lvlJc w:val="left"/>
    </w:lvl>
  </w:abstractNum>
  <w:abstractNum w:abstractNumId="1" w15:restartNumberingAfterBreak="0">
    <w:nsid w:val="181109E4"/>
    <w:multiLevelType w:val="multilevel"/>
    <w:tmpl w:val="1C2C056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22E7392"/>
    <w:multiLevelType w:val="hybridMultilevel"/>
    <w:tmpl w:val="433015E6"/>
    <w:lvl w:ilvl="0" w:tplc="C67C05EA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3" w15:restartNumberingAfterBreak="0">
    <w:nsid w:val="54A57EBD"/>
    <w:multiLevelType w:val="multilevel"/>
    <w:tmpl w:val="AA8096B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10415DE"/>
    <w:multiLevelType w:val="hybridMultilevel"/>
    <w:tmpl w:val="CBFE71B2"/>
    <w:lvl w:ilvl="0" w:tplc="6A5EF40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7F"/>
    <w:rsid w:val="0003135D"/>
    <w:rsid w:val="00050ADD"/>
    <w:rsid w:val="000771F5"/>
    <w:rsid w:val="000F4D60"/>
    <w:rsid w:val="00107FDC"/>
    <w:rsid w:val="001252F8"/>
    <w:rsid w:val="00131953"/>
    <w:rsid w:val="00132FB6"/>
    <w:rsid w:val="00162755"/>
    <w:rsid w:val="00164F29"/>
    <w:rsid w:val="00175BE1"/>
    <w:rsid w:val="00182C6C"/>
    <w:rsid w:val="0019328B"/>
    <w:rsid w:val="0019761F"/>
    <w:rsid w:val="001B0F7D"/>
    <w:rsid w:val="001B5B8A"/>
    <w:rsid w:val="0020547E"/>
    <w:rsid w:val="00210E86"/>
    <w:rsid w:val="002134EB"/>
    <w:rsid w:val="00215297"/>
    <w:rsid w:val="002159A8"/>
    <w:rsid w:val="00217B7E"/>
    <w:rsid w:val="00224A35"/>
    <w:rsid w:val="0023337E"/>
    <w:rsid w:val="00234658"/>
    <w:rsid w:val="00267974"/>
    <w:rsid w:val="00281649"/>
    <w:rsid w:val="00284204"/>
    <w:rsid w:val="002932C2"/>
    <w:rsid w:val="002A7304"/>
    <w:rsid w:val="002B121F"/>
    <w:rsid w:val="002C41D9"/>
    <w:rsid w:val="002E183F"/>
    <w:rsid w:val="0031308B"/>
    <w:rsid w:val="003274C4"/>
    <w:rsid w:val="003458BA"/>
    <w:rsid w:val="00350E47"/>
    <w:rsid w:val="00387365"/>
    <w:rsid w:val="003873A9"/>
    <w:rsid w:val="003A64FE"/>
    <w:rsid w:val="003D17FA"/>
    <w:rsid w:val="003E5D62"/>
    <w:rsid w:val="003F35AC"/>
    <w:rsid w:val="00406232"/>
    <w:rsid w:val="00416D17"/>
    <w:rsid w:val="00417938"/>
    <w:rsid w:val="004258B6"/>
    <w:rsid w:val="004469DE"/>
    <w:rsid w:val="00474A66"/>
    <w:rsid w:val="00476D2D"/>
    <w:rsid w:val="00483CEA"/>
    <w:rsid w:val="004A62E9"/>
    <w:rsid w:val="004C5659"/>
    <w:rsid w:val="004D2A7D"/>
    <w:rsid w:val="004F4ECF"/>
    <w:rsid w:val="00510F45"/>
    <w:rsid w:val="0052591A"/>
    <w:rsid w:val="005705F3"/>
    <w:rsid w:val="005852EF"/>
    <w:rsid w:val="005858C5"/>
    <w:rsid w:val="005875B4"/>
    <w:rsid w:val="005E2035"/>
    <w:rsid w:val="005F218B"/>
    <w:rsid w:val="006052EF"/>
    <w:rsid w:val="0065674E"/>
    <w:rsid w:val="0067049C"/>
    <w:rsid w:val="00672FD7"/>
    <w:rsid w:val="0068179A"/>
    <w:rsid w:val="006A01C4"/>
    <w:rsid w:val="006B267B"/>
    <w:rsid w:val="006B37E7"/>
    <w:rsid w:val="006F1DFD"/>
    <w:rsid w:val="007013A1"/>
    <w:rsid w:val="00702C67"/>
    <w:rsid w:val="00712C7F"/>
    <w:rsid w:val="00721945"/>
    <w:rsid w:val="00726054"/>
    <w:rsid w:val="007304CF"/>
    <w:rsid w:val="00743E99"/>
    <w:rsid w:val="00765E32"/>
    <w:rsid w:val="0079223D"/>
    <w:rsid w:val="007923B6"/>
    <w:rsid w:val="007A4C1A"/>
    <w:rsid w:val="007E79D2"/>
    <w:rsid w:val="007F1DAF"/>
    <w:rsid w:val="008472BB"/>
    <w:rsid w:val="00872E19"/>
    <w:rsid w:val="00884654"/>
    <w:rsid w:val="008A34C3"/>
    <w:rsid w:val="008B3ADA"/>
    <w:rsid w:val="008D2ABB"/>
    <w:rsid w:val="008D3430"/>
    <w:rsid w:val="0091418E"/>
    <w:rsid w:val="00934E86"/>
    <w:rsid w:val="00946C16"/>
    <w:rsid w:val="00956B24"/>
    <w:rsid w:val="009B034A"/>
    <w:rsid w:val="009B5F59"/>
    <w:rsid w:val="00A15F2A"/>
    <w:rsid w:val="00A17A2F"/>
    <w:rsid w:val="00A206E6"/>
    <w:rsid w:val="00A3555B"/>
    <w:rsid w:val="00A559D8"/>
    <w:rsid w:val="00A62AD1"/>
    <w:rsid w:val="00AB3802"/>
    <w:rsid w:val="00AD1CC7"/>
    <w:rsid w:val="00B31ED4"/>
    <w:rsid w:val="00B46301"/>
    <w:rsid w:val="00B55191"/>
    <w:rsid w:val="00B94EC2"/>
    <w:rsid w:val="00BB36B4"/>
    <w:rsid w:val="00BF1802"/>
    <w:rsid w:val="00BF4271"/>
    <w:rsid w:val="00BF5A60"/>
    <w:rsid w:val="00C05D68"/>
    <w:rsid w:val="00C06FA3"/>
    <w:rsid w:val="00C12469"/>
    <w:rsid w:val="00C15BC2"/>
    <w:rsid w:val="00C24FC5"/>
    <w:rsid w:val="00C46D97"/>
    <w:rsid w:val="00C64627"/>
    <w:rsid w:val="00C6484D"/>
    <w:rsid w:val="00C82E24"/>
    <w:rsid w:val="00C938D7"/>
    <w:rsid w:val="00CB3C71"/>
    <w:rsid w:val="00CC3474"/>
    <w:rsid w:val="00CC6E02"/>
    <w:rsid w:val="00CC7C92"/>
    <w:rsid w:val="00CD0BA8"/>
    <w:rsid w:val="00D065B0"/>
    <w:rsid w:val="00D1124A"/>
    <w:rsid w:val="00D126BB"/>
    <w:rsid w:val="00D57A18"/>
    <w:rsid w:val="00D66791"/>
    <w:rsid w:val="00D77212"/>
    <w:rsid w:val="00D828E1"/>
    <w:rsid w:val="00D848B5"/>
    <w:rsid w:val="00D948E2"/>
    <w:rsid w:val="00D954CE"/>
    <w:rsid w:val="00DC07E7"/>
    <w:rsid w:val="00DC5510"/>
    <w:rsid w:val="00DC73F0"/>
    <w:rsid w:val="00DE210C"/>
    <w:rsid w:val="00DE2C9F"/>
    <w:rsid w:val="00DF555E"/>
    <w:rsid w:val="00DF58E4"/>
    <w:rsid w:val="00DF73B2"/>
    <w:rsid w:val="00E15489"/>
    <w:rsid w:val="00E40AED"/>
    <w:rsid w:val="00E42601"/>
    <w:rsid w:val="00E51B2E"/>
    <w:rsid w:val="00E63924"/>
    <w:rsid w:val="00E73B56"/>
    <w:rsid w:val="00E76D23"/>
    <w:rsid w:val="00E7709A"/>
    <w:rsid w:val="00E77A45"/>
    <w:rsid w:val="00E8592D"/>
    <w:rsid w:val="00EC0E3F"/>
    <w:rsid w:val="00ED3884"/>
    <w:rsid w:val="00F41A4D"/>
    <w:rsid w:val="00F47374"/>
    <w:rsid w:val="00F9088C"/>
    <w:rsid w:val="00FA252D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1BA245-A596-4AE1-81C8-DB2E5B3A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8179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817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17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17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17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D9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3C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BF5A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F5A6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F5A6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5A6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817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68179A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BF5A6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817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68179A"/>
    <w:rPr>
      <w:color w:val="0000FF"/>
      <w:u w:val="none"/>
    </w:rPr>
  </w:style>
  <w:style w:type="paragraph" w:customStyle="1" w:styleId="Application">
    <w:name w:val="Application!Приложение"/>
    <w:rsid w:val="006817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17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17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ConsNormal">
    <w:name w:val="ConsNormal"/>
    <w:rsid w:val="00DC07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7922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223D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7922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9223D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68179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c">
    <w:name w:val="List Paragraph"/>
    <w:basedOn w:val="a"/>
    <w:uiPriority w:val="34"/>
    <w:qFormat/>
    <w:rsid w:val="0010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385</TotalTime>
  <Pages>11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DOIL</Company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Екатерина Гуринова</cp:lastModifiedBy>
  <cp:revision>22</cp:revision>
  <cp:lastPrinted>2018-02-09T10:24:00Z</cp:lastPrinted>
  <dcterms:created xsi:type="dcterms:W3CDTF">2018-01-26T11:06:00Z</dcterms:created>
  <dcterms:modified xsi:type="dcterms:W3CDTF">2018-02-09T10:24:00Z</dcterms:modified>
</cp:coreProperties>
</file>