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DA" w:rsidRPr="000153F3" w:rsidRDefault="003E3F0A">
      <w:pPr>
        <w:rPr>
          <w:rFonts w:ascii="Times New Roman" w:hAnsi="Times New Roman" w:cs="Times New Roman"/>
          <w:sz w:val="20"/>
          <w:szCs w:val="20"/>
        </w:rPr>
      </w:pPr>
      <w:r w:rsidRPr="000153F3">
        <w:rPr>
          <w:rFonts w:ascii="Times New Roman" w:hAnsi="Times New Roman" w:cs="Times New Roman"/>
          <w:sz w:val="20"/>
          <w:szCs w:val="20"/>
        </w:rPr>
        <w:t>Сведения о транспортном средстве в Федеральном реестре инвалидов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1 июля 2020 года в силу вступает Федеральный закон от 18.07.2019 № 184-ФЗ, согласно которому в Федеральном реестре инвалидов будут размещаться сведения о транспортном средстве, управляемом инвалидом или перевозящем инвалида.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Внесение сведений в реестр необходимо в целях реализации права на бесплатное использование мест для парковки транспортных средств инвалидов.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бесплатное использование мест для парковки транспортных средств имеют инвалиды 1,2,3 группы и дети-инвалиды. На транспортных средствах перевозящих детей-инвалидов и инвалидов должен быть установлен специальный знак «Инвалид», который должен быть получен до 01.07.2020 в федеральном учреждении медико-социальной экспертизы. Информация об этих транспортных средствах должна быть внесена в федеральный регистр инвалидов.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Заявление можно подать </w:t>
      </w:r>
      <w:proofErr w:type="gramStart"/>
      <w:r w:rsidRPr="000153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через</w:t>
      </w:r>
      <w:proofErr w:type="gramEnd"/>
      <w:r w:rsidRPr="000153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3E3F0A" w:rsidRPr="000153F3" w:rsidRDefault="003E3F0A" w:rsidP="003E3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Личный кабинет в федеральной государственной информационной системе «Федеральный реестр инвалидов»;</w:t>
      </w:r>
    </w:p>
    <w:p w:rsidR="003E3F0A" w:rsidRPr="000153F3" w:rsidRDefault="003E3F0A" w:rsidP="003E3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«Единый портал государственных и муниципальных услуг»;</w:t>
      </w:r>
    </w:p>
    <w:p w:rsidR="003E3F0A" w:rsidRPr="000153F3" w:rsidRDefault="003E3F0A" w:rsidP="003E3F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МФЦ.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реестре инвалидов будут размещены сведения о транспортном средстве:</w:t>
      </w:r>
    </w:p>
    <w:p w:rsidR="003E3F0A" w:rsidRPr="000153F3" w:rsidRDefault="003E3F0A" w:rsidP="003E3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регистрационный номер транспортного средства;</w:t>
      </w:r>
    </w:p>
    <w:p w:rsidR="003E3F0A" w:rsidRPr="000153F3" w:rsidRDefault="003E3F0A" w:rsidP="003E3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марка и (или) модель (коммерческое наименование) транспортного средства (если они были присвоены изготовителем транспортного средства);</w:t>
      </w:r>
    </w:p>
    <w:p w:rsidR="003E3F0A" w:rsidRPr="000153F3" w:rsidRDefault="003E3F0A" w:rsidP="003E3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размещения (изменения) сведений о транспортном средстве;</w:t>
      </w:r>
    </w:p>
    <w:p w:rsidR="003E3F0A" w:rsidRPr="000153F3" w:rsidRDefault="003E3F0A" w:rsidP="003E3F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заявления о размещении сведений о транспортном средстве.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будут размещены в отношении одного транспортного средства на основании поданного заявления инвалида, законного или уполномоченного представителя инвалида (ребенка-инвалида).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необходимости изменения сведений о транспортном средстве необходимо будет подать новое заявление. Актуальными будут считаться последние по времени размещения в федеральном реестре инвалидов сведения о транспортном средстве.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С 1 июля устанавливается переходный период сроком на шесть месяцев, в течение которого инвалиду (его законному или уполномоченному представителю) предоставляется возможность подачи заявления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федеральном реестре инвалидов, а также допускается применение опознавательного знака "Инвалид" для индивидуального использования, который выдается в целях реализации права на</w:t>
      </w:r>
      <w:proofErr w:type="gramEnd"/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бесплатное использование мест для парковки транспортных средств.</w:t>
      </w:r>
    </w:p>
    <w:p w:rsidR="003E3F0A" w:rsidRPr="000153F3" w:rsidRDefault="003E3F0A" w:rsidP="003E3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53F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Подробнее </w:t>
      </w:r>
      <w:hyperlink r:id="rId5" w:history="1">
        <w:r w:rsidRPr="000153F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http://www.pfrf.ru/press_center/~2020/06/30/208500</w:t>
        </w:r>
      </w:hyperlink>
    </w:p>
    <w:p w:rsidR="003E3F0A" w:rsidRPr="000153F3" w:rsidRDefault="003E3F0A">
      <w:pPr>
        <w:rPr>
          <w:rFonts w:ascii="Times New Roman" w:hAnsi="Times New Roman" w:cs="Times New Roman"/>
          <w:sz w:val="20"/>
          <w:szCs w:val="20"/>
        </w:rPr>
      </w:pPr>
    </w:p>
    <w:sectPr w:rsidR="003E3F0A" w:rsidRPr="000153F3" w:rsidSect="004F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3D25"/>
    <w:multiLevelType w:val="multilevel"/>
    <w:tmpl w:val="3D5E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F01C6"/>
    <w:multiLevelType w:val="multilevel"/>
    <w:tmpl w:val="7B6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F0A"/>
    <w:rsid w:val="000153F3"/>
    <w:rsid w:val="00260630"/>
    <w:rsid w:val="003E3F0A"/>
    <w:rsid w:val="004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F0A"/>
    <w:rPr>
      <w:b/>
      <w:bCs/>
    </w:rPr>
  </w:style>
  <w:style w:type="character" w:styleId="a5">
    <w:name w:val="Hyperlink"/>
    <w:basedOn w:val="a0"/>
    <w:uiPriority w:val="99"/>
    <w:semiHidden/>
    <w:unhideWhenUsed/>
    <w:rsid w:val="003E3F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press_center/~2020/06/30/208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2020-08-14T05:54:00Z</dcterms:created>
  <dcterms:modified xsi:type="dcterms:W3CDTF">2020-08-24T07:03:00Z</dcterms:modified>
</cp:coreProperties>
</file>