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52" w:rsidRDefault="00200252" w:rsidP="00200252">
      <w:pPr>
        <w:pStyle w:val="ConsPlusTitle"/>
        <w:widowControl/>
        <w:jc w:val="center"/>
      </w:pPr>
      <w:r>
        <w:t xml:space="preserve">ОТЧЕТ О ПЛАНЕ МЕРОПРИЯТИЙ ПО ПРОТИВОДЕЙСТВИЮ КОРРУПЦИИ </w:t>
      </w:r>
    </w:p>
    <w:p w:rsidR="00200252" w:rsidRDefault="00200252" w:rsidP="00200252">
      <w:pPr>
        <w:pStyle w:val="ConsPlusTitle"/>
        <w:widowControl/>
        <w:jc w:val="center"/>
      </w:pPr>
      <w:r>
        <w:t xml:space="preserve">В РАМОНСКОМ МУНИЦИПАЛЬНОМ РАЙОНЕ ВОРОНЕЖСКОЙ ОБЛАСТИ </w:t>
      </w:r>
    </w:p>
    <w:p w:rsidR="00200252" w:rsidRDefault="00200252" w:rsidP="00200252">
      <w:pPr>
        <w:pStyle w:val="ConsPlusTitle"/>
        <w:widowControl/>
        <w:jc w:val="center"/>
      </w:pPr>
      <w:r>
        <w:t>НА 2018-2020 ГОДЫ, РЕАЛИЗОВАННЫХ В 2019 ГОДУ</w:t>
      </w:r>
    </w:p>
    <w:p w:rsidR="00200252" w:rsidRDefault="00200252" w:rsidP="00200252">
      <w:pPr>
        <w:autoSpaceDE w:val="0"/>
        <w:autoSpaceDN w:val="0"/>
        <w:adjustRightInd w:val="0"/>
        <w:jc w:val="center"/>
      </w:pPr>
    </w:p>
    <w:tbl>
      <w:tblPr>
        <w:tblW w:w="14320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9501"/>
      </w:tblGrid>
      <w:tr w:rsidR="00200252" w:rsidRPr="006A2908" w:rsidTr="0039594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39594A">
            <w:pPr>
              <w:pStyle w:val="a6"/>
              <w:spacing w:before="0" w:beforeAutospacing="0" w:after="0" w:afterAutospacing="0"/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>№</w:t>
            </w:r>
          </w:p>
          <w:p w:rsidR="00200252" w:rsidRPr="006A2908" w:rsidRDefault="00200252" w:rsidP="0039594A">
            <w:pPr>
              <w:pStyle w:val="a6"/>
              <w:spacing w:before="0" w:beforeAutospacing="0" w:after="0" w:afterAutospacing="0"/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39594A">
            <w:pPr>
              <w:pStyle w:val="a6"/>
              <w:spacing w:before="0" w:beforeAutospacing="0" w:after="0" w:afterAutospacing="0"/>
              <w:ind w:left="72" w:right="97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39594A">
            <w:pPr>
              <w:pStyle w:val="a6"/>
              <w:spacing w:before="0" w:beforeAutospacing="0" w:after="0" w:afterAutospacing="0"/>
              <w:ind w:left="14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Исполнение</w:t>
            </w:r>
          </w:p>
        </w:tc>
      </w:tr>
      <w:tr w:rsidR="00200252" w:rsidRPr="006A2908" w:rsidTr="0039594A"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B30A92" w:rsidRDefault="00200252" w:rsidP="0039594A">
            <w:pPr>
              <w:pStyle w:val="ConsPlusNormal"/>
              <w:widowControl/>
              <w:ind w:left="72" w:right="14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B30A92">
              <w:rPr>
                <w:rFonts w:ascii="Times New Roman" w:hAnsi="Times New Roman" w:cs="Times New Roman"/>
                <w:b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200252" w:rsidRDefault="00200252" w:rsidP="0039594A">
            <w:pPr>
              <w:pStyle w:val="ConsPlusNormal"/>
              <w:widowControl/>
              <w:ind w:left="72" w:righ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6365">
              <w:rPr>
                <w:rFonts w:ascii="Times New Roman" w:hAnsi="Times New Roman" w:cs="Times New Roman"/>
                <w:b/>
              </w:rPr>
              <w:t xml:space="preserve">Организация работы по противодействию коррупции в органах местного самоуправления муниципальных образований </w:t>
            </w:r>
          </w:p>
          <w:p w:rsidR="00200252" w:rsidRPr="00B36365" w:rsidRDefault="00200252" w:rsidP="0039594A">
            <w:pPr>
              <w:pStyle w:val="ConsPlusNormal"/>
              <w:widowControl/>
              <w:ind w:left="72" w:right="142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Рамонского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r w:rsidRPr="00B36365">
              <w:rPr>
                <w:rFonts w:ascii="Times New Roman" w:hAnsi="Times New Roman" w:cs="Times New Roman"/>
                <w:b/>
              </w:rPr>
              <w:t>Воронежской области</w:t>
            </w:r>
          </w:p>
        </w:tc>
      </w:tr>
      <w:tr w:rsidR="00200252" w:rsidRPr="006A2908" w:rsidTr="0039594A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36474C" w:rsidRDefault="00200252" w:rsidP="0039594A">
            <w:pPr>
              <w:pStyle w:val="a7"/>
              <w:suppressAutoHyphens/>
              <w:spacing w:after="0"/>
              <w:ind w:left="74" w:right="9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заседаний Совета по противодействию коррупции в </w:t>
            </w:r>
            <w:proofErr w:type="spellStart"/>
            <w:r w:rsidRPr="0036474C">
              <w:rPr>
                <w:rFonts w:ascii="Times New Roman" w:hAnsi="Times New Roman"/>
                <w:color w:val="000000"/>
                <w:sz w:val="20"/>
                <w:szCs w:val="20"/>
              </w:rPr>
              <w:t>Рамонском</w:t>
            </w:r>
            <w:proofErr w:type="spellEnd"/>
            <w:r w:rsidRPr="00364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муниципальном районе Воронежской области (далее – Совет по противодействию коррупции)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DA63FB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3" w:right="142" w:firstLine="56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>В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 было проведено 2 заседания Совета по противодействию коррупции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21.08.2019</w:t>
            </w: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18.12.2019</w:t>
            </w:r>
            <w:r w:rsidRPr="00DA6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 которых рассматривались вопросы </w:t>
            </w:r>
            <w:r w:rsidRPr="00DA63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 работе комиссии по соблюдению требований к служебному поведению муниципальных служащих и урегулированию конфликта интересов;</w:t>
            </w:r>
          </w:p>
          <w:p w:rsidR="00200252" w:rsidRPr="00D2628B" w:rsidRDefault="00200252" w:rsidP="0039594A">
            <w:pPr>
              <w:ind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2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2628B">
              <w:rPr>
                <w:rFonts w:ascii="Times New Roman" w:hAnsi="Times New Roman"/>
                <w:color w:val="000000"/>
                <w:sz w:val="20"/>
                <w:szCs w:val="20"/>
              </w:rPr>
              <w:t>о работе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района;</w:t>
            </w:r>
          </w:p>
          <w:p w:rsidR="00200252" w:rsidRPr="00D2628B" w:rsidRDefault="00200252" w:rsidP="0039594A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28B">
              <w:rPr>
                <w:rFonts w:ascii="Times New Roman" w:hAnsi="Times New Roman"/>
                <w:sz w:val="20"/>
                <w:szCs w:val="20"/>
              </w:rPr>
              <w:t>- о результатах проведения мониторинга муниципальных закупок и исполнении планов закупок в целях обеспечения муниципальных нужд;</w:t>
            </w:r>
          </w:p>
          <w:p w:rsidR="00200252" w:rsidRPr="00D2628B" w:rsidRDefault="00200252" w:rsidP="0039594A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28B">
              <w:rPr>
                <w:rFonts w:ascii="Times New Roman" w:hAnsi="Times New Roman"/>
                <w:sz w:val="20"/>
                <w:szCs w:val="20"/>
              </w:rPr>
              <w:t>- о мероприятиях по совершенствованию системы учета муниципального имущества и повышению эффективности его использования;</w:t>
            </w:r>
          </w:p>
          <w:p w:rsidR="00200252" w:rsidRPr="00D2628B" w:rsidRDefault="00200252" w:rsidP="0039594A">
            <w:pPr>
              <w:tabs>
                <w:tab w:val="left" w:pos="993"/>
              </w:tabs>
              <w:suppressAutoHyphens/>
              <w:ind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28B">
              <w:rPr>
                <w:rFonts w:ascii="Times New Roman" w:hAnsi="Times New Roman"/>
                <w:color w:val="000000"/>
                <w:sz w:val="20"/>
                <w:szCs w:val="20"/>
              </w:rPr>
              <w:t>- об антикоррупционных мерах в сфере градостроительной деятельности;</w:t>
            </w:r>
          </w:p>
          <w:p w:rsidR="00200252" w:rsidRPr="00D2628B" w:rsidRDefault="00200252" w:rsidP="003959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628B">
              <w:rPr>
                <w:rFonts w:ascii="Times New Roman" w:hAnsi="Times New Roman"/>
                <w:color w:val="000000"/>
                <w:sz w:val="20"/>
                <w:szCs w:val="20"/>
              </w:rPr>
              <w:t>- о результатах проведения антикоррупционных мероприятий в общеобразовательных учреждениях в период проведения выпускных экзаменов</w:t>
            </w:r>
            <w:r w:rsidRPr="00D262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200252" w:rsidRPr="00D2628B" w:rsidRDefault="00200252" w:rsidP="003959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62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о мерах по обеспечению прозрачности и открытости бюджета муниципального района;</w:t>
            </w:r>
          </w:p>
          <w:p w:rsidR="00200252" w:rsidRPr="00D2628B" w:rsidRDefault="00200252" w:rsidP="003959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262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о результатах проведения антикоррупционной экспертизы нормативных правовых актов;</w:t>
            </w:r>
          </w:p>
          <w:p w:rsidR="00200252" w:rsidRPr="00DA63FB" w:rsidRDefault="00200252" w:rsidP="0039594A">
            <w:pPr>
              <w:pStyle w:val="ConsPlusCell"/>
              <w:suppressAutoHyphens/>
              <w:ind w:left="143" w:right="142" w:firstLine="566"/>
              <w:jc w:val="both"/>
              <w:rPr>
                <w:color w:val="000000"/>
                <w:sz w:val="20"/>
                <w:szCs w:val="20"/>
              </w:rPr>
            </w:pPr>
            <w:r w:rsidRPr="00D2628B">
              <w:rPr>
                <w:rFonts w:eastAsia="Calibri"/>
                <w:sz w:val="20"/>
                <w:szCs w:val="20"/>
              </w:rPr>
              <w:t>- о мониторинге качества и доступности муниципальных услуг, оказываемых филиалом МФЦ</w:t>
            </w:r>
          </w:p>
        </w:tc>
      </w:tr>
      <w:tr w:rsidR="00200252" w:rsidRPr="006A2908" w:rsidTr="0039594A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36474C" w:rsidRDefault="00200252" w:rsidP="0039594A">
            <w:pPr>
              <w:pStyle w:val="a7"/>
              <w:suppressAutoHyphens/>
              <w:spacing w:after="0"/>
              <w:ind w:left="74" w:right="9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74C">
              <w:rPr>
                <w:rFonts w:ascii="Times New Roman" w:hAnsi="Times New Roman"/>
                <w:sz w:val="20"/>
                <w:szCs w:val="20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службы, муниципальные должности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CC75BE" w:rsidRDefault="00200252" w:rsidP="0039594A">
            <w:pPr>
              <w:pStyle w:val="ConsPlusCell"/>
              <w:suppressAutoHyphens/>
              <w:ind w:left="142"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июля по сентябрь 2019 года проведены заседания </w:t>
            </w:r>
            <w:r w:rsidRPr="00552E9E">
              <w:rPr>
                <w:sz w:val="20"/>
                <w:szCs w:val="20"/>
              </w:rPr>
              <w:t>Комиссий по соблюдению требований к должностному поведению лиц, замещающих муниципальные должности, и урегулирования конфликта интересов СНД муниципального района, городского и сельских поселений, входящих в состав муниципального района (далее – Комиссия)</w:t>
            </w:r>
            <w:r>
              <w:rPr>
                <w:sz w:val="20"/>
                <w:szCs w:val="20"/>
              </w:rPr>
              <w:t>, на которых</w:t>
            </w:r>
            <w:r w:rsidRPr="00552E9E">
              <w:rPr>
                <w:sz w:val="20"/>
                <w:szCs w:val="20"/>
              </w:rPr>
              <w:t xml:space="preserve"> рассмотрен</w:t>
            </w:r>
            <w:r>
              <w:rPr>
                <w:sz w:val="20"/>
                <w:szCs w:val="20"/>
              </w:rPr>
              <w:t>ы</w:t>
            </w:r>
            <w:r w:rsidRPr="00552E9E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552E9E">
              <w:rPr>
                <w:sz w:val="20"/>
                <w:szCs w:val="20"/>
              </w:rPr>
              <w:t xml:space="preserve"> о соблюдении лицами, замещающими муниципальные должности, требований антикоррупционного законодательства в части предоставления сведений о доходах, расходах, имуществе и обязательствах имущественного характера</w:t>
            </w:r>
            <w:r>
              <w:rPr>
                <w:sz w:val="20"/>
                <w:szCs w:val="20"/>
              </w:rPr>
              <w:t>. В</w:t>
            </w:r>
            <w:r w:rsidRPr="00A34B70">
              <w:rPr>
                <w:sz w:val="20"/>
                <w:szCs w:val="20"/>
              </w:rPr>
              <w:t xml:space="preserve"> результате анализа справок о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sz w:val="20"/>
                <w:szCs w:val="20"/>
              </w:rPr>
              <w:t xml:space="preserve"> (далее – Справка), проведенного Управлением по профилактике коррупционных и иных правонарушений правительства Воронежской области, </w:t>
            </w:r>
            <w:r w:rsidRPr="00A34B70">
              <w:rPr>
                <w:sz w:val="20"/>
                <w:szCs w:val="20"/>
              </w:rPr>
              <w:t xml:space="preserve">Комиссиями  рекомендовано лицам, замещающим муниципальные должности в представительных органах муниципального района и поселений (депутаты), </w:t>
            </w:r>
            <w:r>
              <w:rPr>
                <w:sz w:val="20"/>
                <w:szCs w:val="20"/>
              </w:rPr>
              <w:t>в Справках</w:t>
            </w:r>
            <w:r w:rsidRPr="00A34B70">
              <w:rPr>
                <w:sz w:val="20"/>
                <w:szCs w:val="20"/>
              </w:rPr>
              <w:t xml:space="preserve"> которых выявлены недостоверные/неточные сведения, впредь не допускать нарушений антикоррупционного законодательства в части, предоставления  таких сведений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200252" w:rsidRPr="006A2908" w:rsidTr="0039594A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pStyle w:val="a7"/>
              <w:suppressAutoHyphens/>
              <w:spacing w:after="0"/>
              <w:ind w:left="74" w:right="9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252" w:rsidRPr="0036474C" w:rsidRDefault="00200252" w:rsidP="0039594A">
            <w:pPr>
              <w:pStyle w:val="a7"/>
              <w:suppressAutoHyphens/>
              <w:spacing w:after="0"/>
              <w:ind w:left="74" w:right="9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74C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муниципальных закупок, представление отчетов об исполнении планов закупок в целях обеспечения муниципальных нужд </w:t>
            </w:r>
            <w:proofErr w:type="spellStart"/>
            <w:r w:rsidRPr="0036474C">
              <w:rPr>
                <w:rFonts w:ascii="Times New Roman" w:hAnsi="Times New Roman"/>
                <w:sz w:val="20"/>
                <w:szCs w:val="20"/>
              </w:rPr>
              <w:t>Рамонского</w:t>
            </w:r>
            <w:proofErr w:type="spellEnd"/>
            <w:r w:rsidRPr="0036474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области, а также иной информации в Совет по противодействию коррупции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062D82" w:rsidRDefault="00200252" w:rsidP="0039594A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С 1 января 2014 года процедуры проведения торгов в районе осуществляются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главным принципом которого, способствующим противодействию коррупционных проявлений при осуществлении закупочной деятельности, является обеспечение гласности и прозрачности при осуществлении закупок. Вся информация о закупках публикуется в Единой информационной системе на официальном сайте РФ </w:t>
            </w:r>
            <w:hyperlink r:id="rId5" w:history="1">
              <w:r w:rsidRPr="00062D82">
                <w:rPr>
                  <w:rStyle w:val="a3"/>
                  <w:rFonts w:ascii="Times New Roman" w:hAnsi="Times New Roman"/>
                  <w:sz w:val="20"/>
                  <w:szCs w:val="20"/>
                </w:rPr>
                <w:t>www.zakupki.gov.ru</w:t>
              </w:r>
            </w:hyperlink>
            <w:r w:rsidRPr="00062D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0252" w:rsidRPr="00062D82" w:rsidRDefault="00200252" w:rsidP="0039594A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Отдельное внимание в районе </w:t>
            </w:r>
            <w:r w:rsidRPr="00062D82">
              <w:rPr>
                <w:rFonts w:ascii="Times New Roman" w:hAnsi="Times New Roman"/>
                <w:bCs/>
                <w:sz w:val="20"/>
                <w:szCs w:val="20"/>
              </w:rPr>
              <w:t>уделяется планированию закупок, оценке их обоснованности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. Заказчики обязаны составлять </w:t>
            </w:r>
            <w:r w:rsidRPr="00062D82">
              <w:rPr>
                <w:rFonts w:ascii="Times New Roman" w:hAnsi="Times New Roman"/>
                <w:bCs/>
                <w:sz w:val="20"/>
                <w:szCs w:val="20"/>
              </w:rPr>
              <w:t xml:space="preserve">планы </w:t>
            </w:r>
            <w:proofErr w:type="gramStart"/>
            <w:r w:rsidRPr="00062D82">
              <w:rPr>
                <w:rFonts w:ascii="Times New Roman" w:hAnsi="Times New Roman"/>
                <w:bCs/>
                <w:sz w:val="20"/>
                <w:szCs w:val="20"/>
              </w:rPr>
              <w:t>закупок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  на</w:t>
            </w:r>
            <w:proofErr w:type="gramEnd"/>
            <w:r w:rsidRPr="00062D82">
              <w:rPr>
                <w:rFonts w:ascii="Times New Roman" w:hAnsi="Times New Roman"/>
                <w:sz w:val="20"/>
                <w:szCs w:val="20"/>
              </w:rPr>
              <w:t xml:space="preserve"> срок действия акта о соответствующем бюджете и ежегодные планы-графики закупок. В соответствии с этим разработаны и утверждены муниципальные правовые акты в сфере планирования закупок.</w:t>
            </w:r>
          </w:p>
          <w:p w:rsidR="00200252" w:rsidRPr="00062D82" w:rsidRDefault="00200252" w:rsidP="0039594A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Для заказчиков муниципального района установлена обязанность о </w:t>
            </w:r>
            <w:r w:rsidRPr="00062D82">
              <w:rPr>
                <w:rFonts w:ascii="Times New Roman" w:hAnsi="Times New Roman"/>
                <w:bCs/>
                <w:sz w:val="20"/>
                <w:szCs w:val="20"/>
              </w:rPr>
              <w:t>нормировании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 закупок, </w:t>
            </w:r>
            <w:proofErr w:type="gramStart"/>
            <w:r w:rsidRPr="00062D82">
              <w:rPr>
                <w:rFonts w:ascii="Times New Roman" w:hAnsi="Times New Roman"/>
                <w:sz w:val="20"/>
                <w:szCs w:val="20"/>
              </w:rPr>
              <w:t>которая  устанавливает</w:t>
            </w:r>
            <w:proofErr w:type="gramEnd"/>
            <w:r w:rsidRPr="00062D82">
              <w:rPr>
                <w:rFonts w:ascii="Times New Roman" w:hAnsi="Times New Roman"/>
                <w:sz w:val="20"/>
                <w:szCs w:val="20"/>
              </w:rPr>
              <w:t xml:space="preserve"> требования к закупаемым товарам, работам, услугам, в том числе их предельной цене. Это должно исключить необоснованное приобретение предметов роскоши и товаров (услуг) категории "люкс", тем самым достигается эффективное </w:t>
            </w:r>
            <w:proofErr w:type="gramStart"/>
            <w:r w:rsidRPr="00062D82">
              <w:rPr>
                <w:rFonts w:ascii="Times New Roman" w:hAnsi="Times New Roman"/>
                <w:sz w:val="20"/>
                <w:szCs w:val="20"/>
              </w:rPr>
              <w:t>расходование  бюджетных</w:t>
            </w:r>
            <w:proofErr w:type="gramEnd"/>
            <w:r w:rsidRPr="00062D82">
              <w:rPr>
                <w:rFonts w:ascii="Times New Roman" w:hAnsi="Times New Roman"/>
                <w:sz w:val="20"/>
                <w:szCs w:val="20"/>
              </w:rPr>
              <w:t xml:space="preserve"> средств и минимизируются коррупционные риски. В целях централизации процесса проведения закупок и во избежание злоупотреблений для нужд 60 заказчиков муниципального района отдел имущественных и земельных отношений администрации муниципального района определен уполномоченным органом на определение поставщиков за счет бюджетных средств и внебюджетных источников для органов местного самоуправления, а также муниципальных казенных учреждений, получателей средств районного бюджета. </w:t>
            </w:r>
          </w:p>
          <w:p w:rsidR="00200252" w:rsidRPr="00062D82" w:rsidRDefault="00200252" w:rsidP="0039594A">
            <w:pPr>
              <w:suppressAutoHyphens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В целях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прозрачности и объективности при проведении закупок создана единая комиссия по определению поставщиков (подрядчиков, исполнителей) для поставки товаров и выполнения работ, в </w:t>
            </w:r>
            <w:proofErr w:type="gramStart"/>
            <w:r w:rsidRPr="00062D82">
              <w:rPr>
                <w:rFonts w:ascii="Times New Roman" w:hAnsi="Times New Roman"/>
                <w:sz w:val="20"/>
                <w:szCs w:val="20"/>
              </w:rPr>
              <w:t>которую  входят</w:t>
            </w:r>
            <w:proofErr w:type="gramEnd"/>
            <w:r w:rsidRPr="00062D82">
              <w:rPr>
                <w:rFonts w:ascii="Times New Roman" w:hAnsi="Times New Roman"/>
                <w:sz w:val="20"/>
                <w:szCs w:val="20"/>
              </w:rPr>
              <w:t xml:space="preserve"> специалисты различных сфер.</w:t>
            </w:r>
          </w:p>
          <w:p w:rsidR="00200252" w:rsidRPr="005042BB" w:rsidRDefault="00200252" w:rsidP="0039594A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2BB">
              <w:rPr>
                <w:rFonts w:ascii="Times New Roman" w:hAnsi="Times New Roman"/>
                <w:sz w:val="20"/>
                <w:szCs w:val="20"/>
              </w:rPr>
              <w:t xml:space="preserve">В период с 01.01.2019 года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31.12.2019 </w:t>
            </w:r>
            <w:r w:rsidRPr="005042BB">
              <w:rPr>
                <w:rFonts w:ascii="Times New Roman" w:hAnsi="Times New Roman"/>
                <w:sz w:val="20"/>
                <w:szCs w:val="20"/>
              </w:rPr>
              <w:t xml:space="preserve">размещено 240 конкурентных процедур, из которых 98% составляют аукционы в электронной форме. Всего выставлено закупок на сумму 488 млн. рублей. По отраслям значительную долю закупок составляют строительные и ремонтные работы – 40%, закупка продуктов питания – 20%. Рассмотрено 829 заявок на участие в торгах, 40 из которых отклонены за несоответствие. Около 87% всех закупок размещено для субъектов малого предпринимательства, социально ориентированных некоммерческих организаций. Заключено 352 контракта, на сумму 399 млн. рублей. Экономия от размещения муниципального заказа составила </w:t>
            </w:r>
            <w:proofErr w:type="gramStart"/>
            <w:r w:rsidRPr="005042BB">
              <w:rPr>
                <w:rFonts w:ascii="Times New Roman" w:hAnsi="Times New Roman"/>
                <w:sz w:val="20"/>
                <w:szCs w:val="20"/>
              </w:rPr>
              <w:t>47  млн.</w:t>
            </w:r>
            <w:proofErr w:type="gramEnd"/>
            <w:r w:rsidRPr="005042BB">
              <w:rPr>
                <w:rFonts w:ascii="Times New Roman" w:hAnsi="Times New Roman"/>
                <w:sz w:val="20"/>
                <w:szCs w:val="20"/>
              </w:rPr>
              <w:t xml:space="preserve"> рублей.  </w:t>
            </w:r>
          </w:p>
          <w:p w:rsidR="00200252" w:rsidRPr="00062D82" w:rsidRDefault="00200252" w:rsidP="0039594A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>В постоянном режиме осуществляется мониторинг нормативной базы, в результате которого проводятся информационные семинары-совещания с муниципальными заказчиками района об изменениях и нововведениях в законодательстве о противодействии коррупции сфере закупок, а также о предусмотренной ответственности за нарушение законодательства при определении поставщиков.</w:t>
            </w:r>
          </w:p>
          <w:p w:rsidR="00200252" w:rsidRPr="00062D82" w:rsidRDefault="00200252" w:rsidP="0039594A">
            <w:pPr>
              <w:pStyle w:val="ConsPlusCell"/>
              <w:suppressAutoHyphens/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0252" w:rsidRPr="006A2908" w:rsidTr="0039594A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</w:p>
          <w:p w:rsidR="00200252" w:rsidRPr="00036E21" w:rsidRDefault="00200252" w:rsidP="0039594A">
            <w:pPr>
              <w:autoSpaceDE w:val="0"/>
              <w:autoSpaceDN w:val="0"/>
              <w:adjustRightInd w:val="0"/>
              <w:ind w:left="14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Осуществление мероприятий по совершенствованию системы учета </w:t>
            </w:r>
            <w:r>
              <w:rPr>
                <w:sz w:val="20"/>
                <w:szCs w:val="20"/>
              </w:rPr>
              <w:t>муниципального</w:t>
            </w:r>
            <w:r w:rsidRPr="00036E21">
              <w:rPr>
                <w:sz w:val="20"/>
                <w:szCs w:val="20"/>
              </w:rPr>
              <w:t xml:space="preserve"> имущества </w:t>
            </w:r>
            <w:proofErr w:type="spellStart"/>
            <w:r>
              <w:rPr>
                <w:sz w:val="20"/>
                <w:szCs w:val="20"/>
              </w:rPr>
              <w:t>Рамонского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Pr="00036E21">
              <w:rPr>
                <w:sz w:val="20"/>
                <w:szCs w:val="20"/>
              </w:rPr>
              <w:t>Воронежской области и повышению эффекти</w:t>
            </w:r>
            <w:r>
              <w:rPr>
                <w:sz w:val="20"/>
                <w:szCs w:val="20"/>
              </w:rPr>
              <w:t>вности его использования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62D82" w:rsidRDefault="00200252" w:rsidP="0039594A">
            <w:pPr>
              <w:suppressAutoHyphens/>
              <w:ind w:left="143" w:right="142" w:firstLine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муниципального района применяет максимально прозрачные и открытые процедуры предоставления гражданам и юридическим лицам земельных участков и иного имущества, основываясь на нормах действующего земельного, гражданского законодательства и законодательства о защите конкуренции. О доступности и открытости процедур и результатов деятельности в сфере имущественных и земельных отношений свидетельствует факт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утвержденных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 административных регламентов о предоставлении муниципальных услуг в местах общего доступа населения, в том числе на информационных </w:t>
            </w:r>
            <w:r w:rsidRPr="00062D82">
              <w:rPr>
                <w:rFonts w:ascii="Times New Roman" w:hAnsi="Times New Roman"/>
                <w:sz w:val="20"/>
                <w:szCs w:val="20"/>
              </w:rPr>
              <w:lastRenderedPageBreak/>
              <w:t>стендах, что позволяет потенциальным потребителям услуги заранее ознакомиться с условиями ее получения, заполнить прилагаемую форму заявления, изучить требования к комплекту документов по запрашиваемой услуге и т.д.</w:t>
            </w:r>
          </w:p>
          <w:p w:rsidR="00200252" w:rsidRPr="00062D82" w:rsidRDefault="00200252" w:rsidP="0039594A">
            <w:pPr>
              <w:suppressAutoHyphens/>
              <w:ind w:left="143" w:right="142" w:firstLine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В целях исключения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личной 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>заинтересованности и наиболее полного и всестороннего рассмотрения поступающих заявлений постановлениями администрации муниципального района созданы и действуют соответствующие комиссии по направлениям деятельности, в том числе комиссия по рассмотрению заявлений граждан о предоставлении земельных участков, комиссия по продаже, передаче в аренду имущества и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единая комиссия по определению поставщиков (подрядчиков, исполнителей) для нужд муниципального района и иные, в состав которых входят представители отделов администрации муници</w:t>
            </w:r>
            <w:r>
              <w:rPr>
                <w:rFonts w:ascii="Times New Roman" w:hAnsi="Times New Roman"/>
                <w:sz w:val="20"/>
                <w:szCs w:val="20"/>
              </w:rPr>
              <w:t>пального района, курирующие различные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деятельности, представители администраций поселений и иных заинтересованных органов и организаций, в том числе </w:t>
            </w:r>
            <w:proofErr w:type="spellStart"/>
            <w:r w:rsidRPr="00062D82">
              <w:rPr>
                <w:rFonts w:ascii="Times New Roman" w:hAnsi="Times New Roman"/>
                <w:sz w:val="20"/>
                <w:szCs w:val="20"/>
              </w:rPr>
              <w:t>энергоснабжающих</w:t>
            </w:r>
            <w:proofErr w:type="spellEnd"/>
            <w:r w:rsidRPr="00062D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0252" w:rsidRPr="00062D82" w:rsidRDefault="00200252" w:rsidP="0039594A">
            <w:pPr>
              <w:suppressAutoHyphens/>
              <w:ind w:left="143" w:right="142" w:firstLine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>Важным фактором в противодействии коррупции в сфере имущественных и земельных отношений является прозрачность процедуры предоставления земельных участков всем заинтересованным лицам, а также равенство всех заявителей, вне зависимости от организационно-правовой формы.</w:t>
            </w:r>
          </w:p>
          <w:p w:rsidR="00200252" w:rsidRPr="00062D82" w:rsidRDefault="00200252" w:rsidP="0039594A">
            <w:pPr>
              <w:suppressAutoHyphens/>
              <w:autoSpaceDE w:val="0"/>
              <w:autoSpaceDN w:val="0"/>
              <w:adjustRightInd w:val="0"/>
              <w:ind w:left="143" w:right="142" w:firstLine="566"/>
              <w:jc w:val="both"/>
              <w:rPr>
                <w:color w:val="000000"/>
                <w:sz w:val="20"/>
                <w:szCs w:val="20"/>
              </w:rPr>
            </w:pPr>
            <w:r w:rsidRPr="00062D82">
              <w:rPr>
                <w:rFonts w:ascii="Times New Roman" w:hAnsi="Times New Roman"/>
                <w:sz w:val="20"/>
                <w:szCs w:val="20"/>
              </w:rPr>
              <w:t xml:space="preserve">Достижение положения, </w:t>
            </w:r>
            <w:proofErr w:type="spellStart"/>
            <w:r w:rsidRPr="00062D82">
              <w:rPr>
                <w:rFonts w:ascii="Times New Roman" w:hAnsi="Times New Roman"/>
                <w:sz w:val="20"/>
                <w:szCs w:val="20"/>
              </w:rPr>
              <w:t>минимизирующего</w:t>
            </w:r>
            <w:proofErr w:type="spellEnd"/>
            <w:r w:rsidRPr="00062D82">
              <w:rPr>
                <w:rFonts w:ascii="Times New Roman" w:hAnsi="Times New Roman"/>
                <w:sz w:val="20"/>
                <w:szCs w:val="20"/>
              </w:rPr>
              <w:t xml:space="preserve"> коррупционные риски, стало следствием детального законодательного регулирования и строгого соблюдения действующих норм, касающихся порядка предоставления в собственность, аренду, постоянное (бессрочное) пользование, безвозмездное пользование и др. имущества и земельных участков, в частности посредством проведения торгов в форме конкурсов и аукционов, вся информация о которых подлежит опубликованию на официальном сайте РФ для размещения информации о проведении торгов в отношении государственного и муниципального имущества – </w:t>
            </w:r>
            <w:r w:rsidRPr="00062D82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62D82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062D82">
              <w:rPr>
                <w:rFonts w:ascii="Times New Roman" w:hAnsi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062D8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62D82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proofErr w:type="spellEnd"/>
            <w:r w:rsidRPr="00062D8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62D8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062D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0252" w:rsidRPr="006A2908" w:rsidTr="0039594A">
        <w:trPr>
          <w:trHeight w:val="269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82108E" w:rsidRDefault="00200252" w:rsidP="0039594A">
            <w:pPr>
              <w:suppressAutoHyphens/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</w:rPr>
            </w:pPr>
            <w:r w:rsidRPr="0082108E">
              <w:rPr>
                <w:sz w:val="20"/>
                <w:szCs w:val="20"/>
              </w:rPr>
              <w:t xml:space="preserve">Проведение социологических исследований на основании методики, утвержденной Правительством Российской Федерации, в целях оценки уровня коррупции в </w:t>
            </w:r>
            <w:proofErr w:type="spellStart"/>
            <w:r w:rsidRPr="0082108E">
              <w:rPr>
                <w:sz w:val="20"/>
                <w:szCs w:val="20"/>
              </w:rPr>
              <w:t>Рамонском</w:t>
            </w:r>
            <w:proofErr w:type="spellEnd"/>
            <w:r w:rsidRPr="0082108E">
              <w:rPr>
                <w:sz w:val="20"/>
                <w:szCs w:val="20"/>
              </w:rPr>
              <w:t xml:space="preserve"> муниципальном районе Воронежской области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82108E" w:rsidRDefault="00200252" w:rsidP="0039594A">
            <w:pPr>
              <w:pStyle w:val="ConsPlusCell"/>
              <w:suppressAutoHyphens/>
              <w:ind w:left="143" w:right="142"/>
              <w:jc w:val="both"/>
              <w:rPr>
                <w:sz w:val="20"/>
                <w:szCs w:val="20"/>
              </w:rPr>
            </w:pPr>
          </w:p>
          <w:p w:rsidR="00200252" w:rsidRPr="0082108E" w:rsidRDefault="00200252" w:rsidP="0039594A">
            <w:pPr>
              <w:pStyle w:val="ConsPlusCell"/>
              <w:suppressAutoHyphens/>
              <w:ind w:left="143" w:right="142"/>
              <w:jc w:val="both"/>
              <w:rPr>
                <w:sz w:val="20"/>
                <w:szCs w:val="20"/>
              </w:rPr>
            </w:pPr>
            <w:r w:rsidRPr="0082108E">
              <w:rPr>
                <w:sz w:val="20"/>
                <w:szCs w:val="20"/>
              </w:rPr>
              <w:t xml:space="preserve">Администрацией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82108E">
              <w:rPr>
                <w:sz w:val="20"/>
                <w:szCs w:val="20"/>
              </w:rPr>
              <w:t xml:space="preserve">района в 2019 году проводилось анкетирование по вопросам оценки бизнес-климата в районе и уровня коррумпированности отношений бизнеса и власти на официальном сайте правительства Воронежской области. </w:t>
            </w:r>
          </w:p>
        </w:tc>
      </w:tr>
      <w:tr w:rsidR="00200252" w:rsidRPr="006A2908" w:rsidTr="0039594A">
        <w:trPr>
          <w:trHeight w:val="8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82108E" w:rsidRDefault="00200252" w:rsidP="0039594A">
            <w:pPr>
              <w:autoSpaceDE w:val="0"/>
              <w:autoSpaceDN w:val="0"/>
              <w:adjustRightInd w:val="0"/>
              <w:ind w:left="144" w:firstLine="140"/>
              <w:jc w:val="both"/>
              <w:rPr>
                <w:sz w:val="20"/>
                <w:szCs w:val="20"/>
              </w:rPr>
            </w:pPr>
            <w:r w:rsidRPr="0082108E">
              <w:rPr>
                <w:sz w:val="20"/>
                <w:szCs w:val="20"/>
              </w:rPr>
              <w:t>Анкетирование предпринимательского сообщества об оценке общих условий ведения бизнеса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82108E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3" w:right="142" w:firstLine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п. 1.5</w:t>
            </w:r>
          </w:p>
        </w:tc>
      </w:tr>
      <w:tr w:rsidR="00200252" w:rsidRPr="006A2908" w:rsidTr="0039594A">
        <w:trPr>
          <w:trHeight w:val="41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suppressAutoHyphens/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Взаимодействие с правоохранительными органами в вопросах профилактики и выявления фактов коррупции в органах </w:t>
            </w:r>
            <w:r>
              <w:rPr>
                <w:sz w:val="20"/>
                <w:szCs w:val="20"/>
              </w:rPr>
              <w:t>местного самоуправления</w:t>
            </w:r>
            <w:r w:rsidRPr="00036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района</w:t>
            </w:r>
            <w:r w:rsidRPr="00036E21">
              <w:rPr>
                <w:sz w:val="20"/>
                <w:szCs w:val="20"/>
              </w:rPr>
              <w:t xml:space="preserve">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 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suppressAutoHyphens/>
              <w:ind w:left="142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Рамонском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в постоянном режиме ведется работа по оказанию содействия правоохранительным органам в вопросах профилактики и выявления фактов коррупции в ОМСУ района и </w:t>
            </w:r>
            <w:proofErr w:type="gramStart"/>
            <w:r>
              <w:rPr>
                <w:sz w:val="20"/>
                <w:szCs w:val="20"/>
              </w:rPr>
              <w:t>поселений  и</w:t>
            </w:r>
            <w:proofErr w:type="gramEnd"/>
            <w:r>
              <w:rPr>
                <w:sz w:val="20"/>
                <w:szCs w:val="20"/>
              </w:rPr>
              <w:t xml:space="preserve"> подведомственных муниципальных учреждениях. В состав Совета по противодействию коррупции в </w:t>
            </w:r>
            <w:proofErr w:type="spellStart"/>
            <w:r>
              <w:rPr>
                <w:sz w:val="20"/>
                <w:szCs w:val="20"/>
              </w:rPr>
              <w:t>Рамонском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входят прокурор </w:t>
            </w:r>
            <w:proofErr w:type="spellStart"/>
            <w:r>
              <w:rPr>
                <w:sz w:val="20"/>
                <w:szCs w:val="20"/>
              </w:rPr>
              <w:t>Р</w:t>
            </w:r>
            <w:r>
              <w:rPr>
                <w:rFonts w:hint="eastAsia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монского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ачальник отдела МВД России по </w:t>
            </w:r>
            <w:proofErr w:type="spellStart"/>
            <w:r>
              <w:rPr>
                <w:sz w:val="20"/>
                <w:szCs w:val="20"/>
              </w:rPr>
              <w:t>Р</w:t>
            </w:r>
            <w:r>
              <w:rPr>
                <w:rFonts w:hint="eastAsia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монскому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  <w:r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</w:tr>
      <w:tr w:rsidR="00200252" w:rsidRPr="006A2908" w:rsidTr="0039594A">
        <w:trPr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</w:p>
          <w:p w:rsidR="00200252" w:rsidRPr="00036E21" w:rsidRDefault="00200252" w:rsidP="0039594A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Обеспечение открытости и гласности в работе органов местного самоуправления при проведении конкурсов на замещение вакантных должностей, формировании кадрового резерва на муниципальной службе, резерва управленческих кадров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tabs>
                <w:tab w:val="left" w:pos="6095"/>
              </w:tabs>
              <w:suppressAutoHyphens/>
              <w:ind w:left="142" w:right="143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CA">
              <w:rPr>
                <w:rFonts w:ascii="Times New Roman" w:hAnsi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/>
                <w:sz w:val="20"/>
                <w:szCs w:val="20"/>
              </w:rPr>
              <w:t>9 году был проведен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конкурс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на замещение должност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 глав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Горожанского</w:t>
            </w:r>
            <w:proofErr w:type="spellEnd"/>
            <w:r w:rsidRPr="006A25CA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в ходе котор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был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обеспечены открытость и гласность в работе органов местного самоуправления. Информация о проведении конкурс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 xml:space="preserve"> была доступна на официальных сайтах органов местного самоуправления района и 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A25CA">
              <w:rPr>
                <w:rFonts w:ascii="Times New Roman" w:hAnsi="Times New Roman"/>
                <w:sz w:val="20"/>
                <w:szCs w:val="20"/>
              </w:rPr>
              <w:t>, а также публиковалась в общественно-политической газете «Голос Рамони»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00252" w:rsidRPr="006A25CA" w:rsidRDefault="00200252" w:rsidP="0039594A">
            <w:pPr>
              <w:tabs>
                <w:tab w:val="left" w:pos="6095"/>
              </w:tabs>
              <w:suppressAutoHyphens/>
              <w:ind w:left="142" w:right="13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CA">
              <w:rPr>
                <w:rFonts w:ascii="Times New Roman" w:hAnsi="Times New Roman"/>
                <w:sz w:val="20"/>
                <w:szCs w:val="20"/>
              </w:rPr>
              <w:t xml:space="preserve">В целях исключения коррупционных факторов при назначении граждан (муниципальных служащих) на руководящие должности в соответствии с постановлением администрации муниципального района от 30.01.2014  № 37 «Об утверждении Порядка формирования  резерва управленческих кадров исполнительно - распорядительного  органа местного самоуправления, муниципальных учреждений </w:t>
            </w:r>
            <w:proofErr w:type="spellStart"/>
            <w:r w:rsidRPr="006A25CA">
              <w:rPr>
                <w:rFonts w:ascii="Times New Roman" w:hAnsi="Times New Roman"/>
                <w:sz w:val="20"/>
                <w:szCs w:val="20"/>
              </w:rPr>
              <w:t>Рамонского</w:t>
            </w:r>
            <w:proofErr w:type="spellEnd"/>
            <w:r w:rsidRPr="006A25C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области» и Соглашениями о проведении единой кадровой политики на территории </w:t>
            </w:r>
            <w:proofErr w:type="spellStart"/>
            <w:r w:rsidRPr="006A25CA">
              <w:rPr>
                <w:rFonts w:ascii="Times New Roman" w:hAnsi="Times New Roman"/>
                <w:sz w:val="20"/>
                <w:szCs w:val="20"/>
              </w:rPr>
              <w:t>Рамонского</w:t>
            </w:r>
            <w:proofErr w:type="spellEnd"/>
            <w:r w:rsidRPr="006A25C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области, заключенными между ОМСУ муниципального района и поселений, входящих в его состав, используется сформированный  резерв управленческих кадров муниципального района. </w:t>
            </w:r>
          </w:p>
          <w:p w:rsidR="00200252" w:rsidRPr="006A25CA" w:rsidRDefault="00200252" w:rsidP="0039594A">
            <w:pPr>
              <w:tabs>
                <w:tab w:val="left" w:pos="6095"/>
              </w:tabs>
              <w:suppressAutoHyphens/>
              <w:ind w:left="142" w:right="142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5CA">
              <w:rPr>
                <w:rFonts w:ascii="Times New Roman" w:hAnsi="Times New Roman"/>
                <w:sz w:val="20"/>
                <w:szCs w:val="20"/>
              </w:rPr>
              <w:t xml:space="preserve">Информация о лицах, включенных в резерв управленческих кадров, размещена на официальном сайте ОМСУ муниципального района. </w:t>
            </w:r>
          </w:p>
        </w:tc>
      </w:tr>
      <w:tr w:rsidR="00200252" w:rsidRPr="006A2908" w:rsidTr="0039594A">
        <w:trPr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jc w:val="both"/>
              <w:rPr>
                <w:sz w:val="20"/>
                <w:szCs w:val="20"/>
              </w:rPr>
            </w:pPr>
            <w:r w:rsidRPr="005605D3">
              <w:rPr>
                <w:sz w:val="20"/>
                <w:szCs w:val="20"/>
              </w:rPr>
              <w:t xml:space="preserve">Организация тестирования лиц, претендующих на замещение должностей </w:t>
            </w:r>
            <w:r>
              <w:rPr>
                <w:sz w:val="20"/>
                <w:szCs w:val="20"/>
              </w:rPr>
              <w:t>муниципальной</w:t>
            </w:r>
            <w:r w:rsidRPr="005605D3">
              <w:rPr>
                <w:sz w:val="20"/>
                <w:szCs w:val="20"/>
              </w:rPr>
              <w:t xml:space="preserve"> службы и </w:t>
            </w:r>
            <w:r>
              <w:rPr>
                <w:sz w:val="20"/>
                <w:szCs w:val="20"/>
              </w:rPr>
              <w:t>муниципальных</w:t>
            </w:r>
            <w:r w:rsidRPr="005605D3">
              <w:rPr>
                <w:sz w:val="20"/>
                <w:szCs w:val="20"/>
              </w:rPr>
              <w:t xml:space="preserve"> служащих </w:t>
            </w:r>
            <w:proofErr w:type="spellStart"/>
            <w:r>
              <w:rPr>
                <w:sz w:val="20"/>
                <w:szCs w:val="20"/>
              </w:rPr>
              <w:t>Рамонского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Pr="005605D3">
              <w:rPr>
                <w:sz w:val="20"/>
                <w:szCs w:val="20"/>
              </w:rPr>
              <w:t>Воронежской области на знание законодательства в сфере противодействия коррупции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suppressAutoHyphens/>
              <w:ind w:left="142" w:right="142" w:firstLine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Должностными лицами администрации муниципального района, ответственными за профилактику коррупционных проявлений, проводится собеседование с лицами, </w:t>
            </w:r>
            <w:r w:rsidRPr="005605D3">
              <w:rPr>
                <w:sz w:val="20"/>
                <w:szCs w:val="20"/>
              </w:rPr>
              <w:t>претендующи</w:t>
            </w:r>
            <w:r>
              <w:rPr>
                <w:sz w:val="20"/>
                <w:szCs w:val="20"/>
              </w:rPr>
              <w:t>ми</w:t>
            </w:r>
            <w:r w:rsidRPr="005605D3">
              <w:rPr>
                <w:sz w:val="20"/>
                <w:szCs w:val="20"/>
              </w:rPr>
              <w:t xml:space="preserve"> на замещение должностей </w:t>
            </w:r>
            <w:r>
              <w:rPr>
                <w:sz w:val="20"/>
                <w:szCs w:val="20"/>
              </w:rPr>
              <w:t>муниципальной</w:t>
            </w:r>
            <w:r w:rsidRPr="005605D3">
              <w:rPr>
                <w:sz w:val="20"/>
                <w:szCs w:val="20"/>
              </w:rPr>
              <w:t xml:space="preserve"> службы </w:t>
            </w:r>
            <w:r>
              <w:rPr>
                <w:sz w:val="20"/>
                <w:szCs w:val="20"/>
              </w:rPr>
              <w:t xml:space="preserve">в ОМСУ района и поселений </w:t>
            </w:r>
            <w:r w:rsidRPr="005605D3">
              <w:rPr>
                <w:sz w:val="20"/>
                <w:szCs w:val="20"/>
              </w:rPr>
              <w:t>на знание законодательства в сфере противодействия коррупции</w:t>
            </w:r>
            <w:r>
              <w:rPr>
                <w:sz w:val="20"/>
                <w:szCs w:val="20"/>
              </w:rPr>
              <w:t>. За 2019 год было проведено 12 собеседований.</w:t>
            </w:r>
          </w:p>
        </w:tc>
      </w:tr>
      <w:tr w:rsidR="00200252" w:rsidRPr="006A2908" w:rsidTr="0039594A">
        <w:trPr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5605D3" w:rsidRDefault="00200252" w:rsidP="0039594A">
            <w:pPr>
              <w:shd w:val="clear" w:color="auto" w:fill="FFFFFF"/>
              <w:suppressAutoHyphens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A2B78">
              <w:rPr>
                <w:sz w:val="20"/>
                <w:szCs w:val="20"/>
              </w:rPr>
              <w:t>ринятие мер по повышению эффективности</w:t>
            </w:r>
            <w:r>
              <w:rPr>
                <w:sz w:val="20"/>
                <w:szCs w:val="20"/>
              </w:rPr>
              <w:t xml:space="preserve"> </w:t>
            </w:r>
            <w:r w:rsidRPr="002A2B78">
              <w:rPr>
                <w:sz w:val="20"/>
                <w:szCs w:val="20"/>
              </w:rPr>
              <w:t xml:space="preserve">кадровой работы </w:t>
            </w:r>
            <w:r>
              <w:rPr>
                <w:sz w:val="20"/>
                <w:szCs w:val="20"/>
              </w:rPr>
              <w:t xml:space="preserve">   </w:t>
            </w:r>
            <w:r w:rsidRPr="002A2B78">
              <w:rPr>
                <w:sz w:val="20"/>
                <w:szCs w:val="20"/>
              </w:rPr>
              <w:t xml:space="preserve">в части, касающейся ведения личных дел лиц, замещающих </w:t>
            </w:r>
            <w:r>
              <w:rPr>
                <w:sz w:val="20"/>
                <w:szCs w:val="20"/>
              </w:rPr>
              <w:t>муниципальные</w:t>
            </w:r>
            <w:r w:rsidRPr="002A2B78">
              <w:rPr>
                <w:sz w:val="20"/>
                <w:szCs w:val="20"/>
              </w:rPr>
              <w:t xml:space="preserve"> должности и должности </w:t>
            </w:r>
            <w:r>
              <w:rPr>
                <w:sz w:val="20"/>
                <w:szCs w:val="20"/>
              </w:rPr>
              <w:t>муниципальной</w:t>
            </w:r>
            <w:r w:rsidRPr="002A2B78">
              <w:rPr>
                <w:sz w:val="20"/>
                <w:szCs w:val="20"/>
              </w:rPr>
              <w:t xml:space="preserve"> службы</w:t>
            </w:r>
            <w:r>
              <w:rPr>
                <w:sz w:val="20"/>
                <w:szCs w:val="20"/>
              </w:rPr>
              <w:t>,</w:t>
            </w:r>
            <w:r w:rsidRPr="002A2B78">
              <w:rPr>
                <w:sz w:val="20"/>
                <w:szCs w:val="20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776325" w:rsidRDefault="00200252" w:rsidP="0039594A">
            <w:pPr>
              <w:suppressAutoHyphens/>
              <w:ind w:left="142" w:right="143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325">
              <w:rPr>
                <w:rFonts w:ascii="Times New Roman" w:hAnsi="Times New Roman"/>
                <w:sz w:val="20"/>
                <w:szCs w:val="20"/>
              </w:rPr>
              <w:t>В 4 квартале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76325">
              <w:rPr>
                <w:rFonts w:ascii="Times New Roman" w:hAnsi="Times New Roman"/>
                <w:sz w:val="20"/>
                <w:szCs w:val="20"/>
              </w:rPr>
              <w:t xml:space="preserve"> года были актуализированы сведения, содержащиеся в анкетах, предоставляемых при назначении на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муниципальные должности и должности муниципальной службы</w:t>
            </w:r>
            <w:r w:rsidRPr="00776325">
              <w:rPr>
                <w:rFonts w:ascii="Times New Roman" w:hAnsi="Times New Roman"/>
                <w:sz w:val="20"/>
                <w:szCs w:val="20"/>
              </w:rPr>
              <w:t xml:space="preserve"> и поступлении на такую службу, 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(79 лиц, замещающих муниципальные должности, и должности муниципальной службы)</w:t>
            </w:r>
            <w:r w:rsidRPr="00776325">
              <w:rPr>
                <w:rFonts w:ascii="Times New Roman" w:hAnsi="Times New Roman"/>
                <w:sz w:val="20"/>
                <w:szCs w:val="20"/>
              </w:rPr>
              <w:t>.</w:t>
            </w:r>
            <w:r w:rsidRPr="00776325">
              <w:rPr>
                <w:rStyle w:val="FontStyle14"/>
                <w:b/>
                <w:sz w:val="20"/>
                <w:szCs w:val="20"/>
              </w:rPr>
              <w:t xml:space="preserve"> </w:t>
            </w:r>
            <w:r w:rsidRPr="00776325">
              <w:rPr>
                <w:rStyle w:val="FontStyle14"/>
                <w:sz w:val="20"/>
                <w:szCs w:val="20"/>
              </w:rPr>
              <w:t>Аналогичная работа была проведена в отношении руководителей муниципальных учреждений.</w:t>
            </w:r>
          </w:p>
        </w:tc>
      </w:tr>
      <w:tr w:rsidR="00200252" w:rsidRPr="006A2908" w:rsidTr="0039594A">
        <w:trPr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shd w:val="clear" w:color="auto" w:fill="FFFFFF"/>
              <w:suppressAutoHyphens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контроля </w:t>
            </w:r>
            <w:r w:rsidRPr="00F7107D">
              <w:rPr>
                <w:sz w:val="20"/>
                <w:szCs w:val="20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suppressAutoHyphens/>
              <w:ind w:left="142" w:right="142"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ОМСУ муниципального района и поселений обеспечен постоянный контроль</w:t>
            </w:r>
            <w:r w:rsidRPr="00F7107D">
              <w:rPr>
                <w:sz w:val="20"/>
                <w:szCs w:val="20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</w:t>
            </w:r>
            <w:r>
              <w:rPr>
                <w:sz w:val="20"/>
                <w:szCs w:val="20"/>
              </w:rPr>
              <w:t xml:space="preserve">. В 2019 году </w:t>
            </w:r>
            <w:r w:rsidRPr="0029648D">
              <w:rPr>
                <w:sz w:val="20"/>
                <w:szCs w:val="20"/>
              </w:rPr>
              <w:t>в администрацию муниципального района поступ</w:t>
            </w:r>
            <w:r>
              <w:rPr>
                <w:sz w:val="20"/>
                <w:szCs w:val="20"/>
              </w:rPr>
              <w:t>и</w:t>
            </w:r>
            <w:r w:rsidRPr="0029648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 1</w:t>
            </w:r>
            <w:r w:rsidRPr="00296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уведомление от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Конфликта интересов не выявлено.</w:t>
            </w:r>
          </w:p>
        </w:tc>
      </w:tr>
      <w:tr w:rsidR="00200252" w:rsidRPr="006A2908" w:rsidTr="0039594A">
        <w:trPr>
          <w:trHeight w:val="13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shd w:val="clear" w:color="auto" w:fill="FFFFFF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Заслушивание доклада</w:t>
            </w:r>
            <w:r w:rsidRPr="00F7107D">
              <w:rPr>
                <w:sz w:val="20"/>
                <w:szCs w:val="20"/>
              </w:rPr>
              <w:t xml:space="preserve"> о результатах исполнения </w:t>
            </w:r>
            <w:r>
              <w:rPr>
                <w:sz w:val="20"/>
                <w:szCs w:val="20"/>
              </w:rPr>
              <w:t xml:space="preserve">мероприятий, предусмотренных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1.10.и 1.11. настоящего Плана,</w:t>
            </w:r>
            <w:r w:rsidRPr="00F710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заседании Совета по противодействию коррупции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ind w:left="143" w:right="142" w:firstLine="14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 о </w:t>
            </w:r>
            <w:proofErr w:type="spellStart"/>
            <w:r w:rsidRPr="00F7107D">
              <w:rPr>
                <w:sz w:val="20"/>
                <w:szCs w:val="20"/>
              </w:rPr>
              <w:t>о</w:t>
            </w:r>
            <w:proofErr w:type="spellEnd"/>
            <w:r w:rsidRPr="00F7107D">
              <w:rPr>
                <w:sz w:val="20"/>
                <w:szCs w:val="20"/>
              </w:rPr>
              <w:t xml:space="preserve"> результатах исполнения </w:t>
            </w:r>
            <w:r>
              <w:rPr>
                <w:sz w:val="20"/>
                <w:szCs w:val="20"/>
              </w:rPr>
              <w:t xml:space="preserve">мероприятий, предусмотренных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1.10 и 1.11 был заслушан на заседании Совета по противодействию коррупции 18.12.2019</w:t>
            </w:r>
          </w:p>
        </w:tc>
      </w:tr>
      <w:tr w:rsidR="00200252" w:rsidRPr="006A2908" w:rsidTr="0039594A">
        <w:trPr>
          <w:trHeight w:val="269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 w:rsidRPr="00564AB1">
              <w:rPr>
                <w:sz w:val="20"/>
                <w:szCs w:val="20"/>
              </w:rPr>
              <w:t xml:space="preserve">Проведение оценок коррупционных рисков, возникающих при реализации функций, и внесение </w:t>
            </w:r>
            <w:proofErr w:type="gramStart"/>
            <w:r w:rsidRPr="00564AB1">
              <w:rPr>
                <w:sz w:val="20"/>
                <w:szCs w:val="20"/>
              </w:rPr>
              <w:t>уточнений  в</w:t>
            </w:r>
            <w:proofErr w:type="gramEnd"/>
            <w:r w:rsidRPr="00564AB1">
              <w:rPr>
                <w:sz w:val="20"/>
                <w:szCs w:val="20"/>
              </w:rPr>
              <w:t xml:space="preserve"> перечни должностей </w:t>
            </w:r>
            <w:r>
              <w:rPr>
                <w:sz w:val="20"/>
                <w:szCs w:val="20"/>
              </w:rPr>
              <w:t xml:space="preserve">муниципальной службы, </w:t>
            </w:r>
            <w:r w:rsidRPr="00564AB1">
              <w:rPr>
                <w:sz w:val="20"/>
                <w:szCs w:val="20"/>
              </w:rPr>
              <w:t>замещение которых связано с коррупционными рисками</w:t>
            </w:r>
          </w:p>
          <w:p w:rsidR="00200252" w:rsidRPr="00564AB1" w:rsidRDefault="00200252" w:rsidP="0039594A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suppressAutoHyphens/>
              <w:ind w:left="142" w:right="143" w:firstLine="141"/>
              <w:jc w:val="both"/>
              <w:rPr>
                <w:sz w:val="20"/>
                <w:szCs w:val="20"/>
              </w:rPr>
            </w:pPr>
            <w:r w:rsidRPr="002A09DE">
              <w:rPr>
                <w:rFonts w:ascii="Times New Roman" w:hAnsi="Times New Roman"/>
                <w:sz w:val="20"/>
                <w:szCs w:val="20"/>
              </w:rPr>
              <w:t>Должностными лицами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DE">
              <w:rPr>
                <w:rFonts w:ascii="Times New Roman" w:hAnsi="Times New Roman"/>
                <w:sz w:val="20"/>
                <w:szCs w:val="20"/>
              </w:rPr>
              <w:t>муниципального района, ответственными за профи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2A09DE">
              <w:rPr>
                <w:rFonts w:ascii="Times New Roman" w:hAnsi="Times New Roman"/>
                <w:sz w:val="20"/>
                <w:szCs w:val="20"/>
              </w:rPr>
              <w:t xml:space="preserve">актику коррупционных проявлений, была проведена </w:t>
            </w:r>
            <w:proofErr w:type="gramStart"/>
            <w:r w:rsidRPr="002A09DE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gramEnd"/>
            <w:r w:rsidRPr="002A09DE">
              <w:rPr>
                <w:rFonts w:ascii="Times New Roman" w:hAnsi="Times New Roman"/>
                <w:sz w:val="20"/>
                <w:szCs w:val="20"/>
              </w:rPr>
              <w:t xml:space="preserve"> по оценке коррупционных рисков. В результате прове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DE">
              <w:rPr>
                <w:rFonts w:ascii="Times New Roman" w:hAnsi="Times New Roman"/>
                <w:sz w:val="20"/>
                <w:szCs w:val="20"/>
              </w:rPr>
              <w:t xml:space="preserve">енной </w:t>
            </w:r>
            <w:proofErr w:type="gramStart"/>
            <w:r w:rsidRPr="002A09DE">
              <w:rPr>
                <w:rFonts w:ascii="Times New Roman" w:hAnsi="Times New Roman"/>
                <w:sz w:val="20"/>
                <w:szCs w:val="20"/>
              </w:rPr>
              <w:t xml:space="preserve">работы  </w:t>
            </w:r>
            <w:r>
              <w:rPr>
                <w:rFonts w:ascii="Times New Roman" w:hAnsi="Times New Roman"/>
                <w:sz w:val="20"/>
                <w:szCs w:val="20"/>
              </w:rPr>
              <w:t>были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внесены изменения в Карту коррупционных рисков</w:t>
            </w:r>
            <w:r w:rsidRPr="007056E4">
              <w:rPr>
                <w:sz w:val="20"/>
                <w:szCs w:val="20"/>
              </w:rPr>
              <w:t>,</w:t>
            </w:r>
            <w:r w:rsidRPr="001D0A6C">
              <w:t xml:space="preserve"> </w:t>
            </w:r>
            <w:r w:rsidRPr="007056E4">
              <w:rPr>
                <w:sz w:val="20"/>
                <w:szCs w:val="20"/>
              </w:rPr>
              <w:t>возникающих при реализации функций администрации муниципального района и ее органов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2A09DE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DE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DE">
              <w:rPr>
                <w:rFonts w:ascii="Times New Roman" w:hAnsi="Times New Roman"/>
                <w:sz w:val="20"/>
                <w:szCs w:val="20"/>
              </w:rPr>
              <w:t xml:space="preserve"> должностей муниципальной службы, при замещении которых муниципальные служащие обязаны предоставлять сведения о своих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доходах, </w:t>
            </w:r>
            <w:r w:rsidRPr="002A09DE">
              <w:rPr>
                <w:rFonts w:ascii="Times New Roman" w:hAnsi="Times New Roman"/>
                <w:sz w:val="20"/>
                <w:szCs w:val="20"/>
              </w:rPr>
              <w:t xml:space="preserve">расходах, а также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доходах, </w:t>
            </w:r>
            <w:r w:rsidRPr="002A09DE">
              <w:rPr>
                <w:rFonts w:ascii="Times New Roman" w:hAnsi="Times New Roman"/>
                <w:sz w:val="20"/>
                <w:szCs w:val="20"/>
              </w:rPr>
              <w:t>расходах своих супруги (супруга) и несовершеннолетних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включены все должности муниципальной службы</w:t>
            </w:r>
          </w:p>
        </w:tc>
      </w:tr>
      <w:tr w:rsidR="00200252" w:rsidRPr="006A2908" w:rsidTr="0039594A">
        <w:trPr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1444C6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>го</w:t>
            </w:r>
            <w:r w:rsidRPr="001444C6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я</w:t>
            </w:r>
            <w:r w:rsidRPr="001444C6">
              <w:rPr>
                <w:sz w:val="20"/>
                <w:szCs w:val="20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345D4B" w:rsidRDefault="00200252" w:rsidP="0039594A">
            <w:pPr>
              <w:widowControl w:val="0"/>
              <w:autoSpaceDE w:val="0"/>
              <w:autoSpaceDN w:val="0"/>
              <w:adjustRightInd w:val="0"/>
              <w:ind w:left="143" w:right="142" w:firstLine="424"/>
              <w:jc w:val="both"/>
              <w:rPr>
                <w:sz w:val="20"/>
                <w:szCs w:val="20"/>
              </w:rPr>
            </w:pPr>
            <w:r w:rsidRPr="00DE7740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9</w:t>
            </w:r>
            <w:r w:rsidRPr="00DE7740">
              <w:rPr>
                <w:sz w:val="20"/>
                <w:szCs w:val="20"/>
              </w:rPr>
              <w:t xml:space="preserve"> году 1</w:t>
            </w:r>
            <w:r>
              <w:rPr>
                <w:sz w:val="20"/>
                <w:szCs w:val="20"/>
              </w:rPr>
              <w:t>0</w:t>
            </w:r>
            <w:r w:rsidRPr="00DE7740">
              <w:rPr>
                <w:sz w:val="20"/>
                <w:szCs w:val="20"/>
              </w:rPr>
              <w:t xml:space="preserve"> муниципальных служащих ОМСУ района и поселений, в должностные обязанности которых входит участие в противодействии коррупции, прошли повышение квалификации по программам, включающим вопросы противодействия коррупции.</w:t>
            </w:r>
          </w:p>
        </w:tc>
      </w:tr>
      <w:tr w:rsidR="00200252" w:rsidRPr="006A2908" w:rsidTr="0039594A">
        <w:trPr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 w:rsidRPr="001444C6">
              <w:rPr>
                <w:sz w:val="20"/>
                <w:szCs w:val="20"/>
              </w:rPr>
              <w:t>Заслушивание доклада о результатах исполнения мероприятий, пр</w:t>
            </w:r>
            <w:r>
              <w:rPr>
                <w:sz w:val="20"/>
                <w:szCs w:val="20"/>
              </w:rPr>
              <w:t xml:space="preserve">едусмотренных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 xml:space="preserve">. 1.14. </w:t>
            </w:r>
            <w:r w:rsidRPr="001444C6">
              <w:rPr>
                <w:sz w:val="20"/>
                <w:szCs w:val="20"/>
              </w:rPr>
              <w:t>настоящего Плана</w:t>
            </w:r>
            <w:r>
              <w:rPr>
                <w:sz w:val="20"/>
                <w:szCs w:val="20"/>
              </w:rPr>
              <w:t>,</w:t>
            </w:r>
            <w:r w:rsidRPr="001444C6">
              <w:rPr>
                <w:sz w:val="20"/>
                <w:szCs w:val="20"/>
              </w:rPr>
              <w:t xml:space="preserve"> на заседании Совета по противодействию коррупции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345D4B" w:rsidRDefault="00200252" w:rsidP="0039594A">
            <w:pPr>
              <w:suppressAutoHyphens/>
              <w:autoSpaceDE w:val="0"/>
              <w:autoSpaceDN w:val="0"/>
              <w:adjustRightInd w:val="0"/>
              <w:ind w:left="143" w:right="142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Pr="00F7107D">
              <w:rPr>
                <w:sz w:val="20"/>
                <w:szCs w:val="20"/>
              </w:rPr>
              <w:t xml:space="preserve">о результатах исполнения </w:t>
            </w:r>
            <w:r>
              <w:rPr>
                <w:sz w:val="20"/>
                <w:szCs w:val="20"/>
              </w:rPr>
              <w:t xml:space="preserve">мероприятия, предусмотренного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1.14 была доведена на заседании Совета по противодействию коррупции 18.12.2019</w:t>
            </w:r>
          </w:p>
        </w:tc>
      </w:tr>
      <w:tr w:rsidR="00200252" w:rsidRPr="006A2908" w:rsidTr="0039594A">
        <w:trPr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</w:t>
            </w:r>
            <w:r w:rsidRPr="001444C6">
              <w:rPr>
                <w:sz w:val="20"/>
                <w:szCs w:val="20"/>
              </w:rPr>
              <w:t>бучени</w:t>
            </w:r>
            <w:r>
              <w:rPr>
                <w:sz w:val="20"/>
                <w:szCs w:val="20"/>
              </w:rPr>
              <w:t>я</w:t>
            </w:r>
            <w:r w:rsidRPr="001444C6">
              <w:rPr>
                <w:sz w:val="20"/>
                <w:szCs w:val="20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345D4B" w:rsidRDefault="00200252" w:rsidP="0039594A">
            <w:pPr>
              <w:suppressAutoHyphens/>
              <w:autoSpaceDE w:val="0"/>
              <w:autoSpaceDN w:val="0"/>
              <w:adjustRightInd w:val="0"/>
              <w:ind w:left="143" w:right="142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12 лиц, назначенных  впервые на муниципальные должности и должности муниципальной службы, обучение </w:t>
            </w:r>
            <w:r w:rsidRPr="001444C6">
              <w:rPr>
                <w:sz w:val="20"/>
                <w:szCs w:val="20"/>
              </w:rPr>
              <w:t>по образовательным программам в области противодействия коррупции</w:t>
            </w:r>
            <w:r>
              <w:rPr>
                <w:sz w:val="20"/>
                <w:szCs w:val="20"/>
              </w:rPr>
              <w:t xml:space="preserve"> прошли 5.</w:t>
            </w:r>
          </w:p>
        </w:tc>
      </w:tr>
      <w:tr w:rsidR="00200252" w:rsidRPr="006A2908" w:rsidTr="0039594A">
        <w:trPr>
          <w:trHeight w:val="57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1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 w:rsidRPr="001444C6">
              <w:rPr>
                <w:sz w:val="20"/>
                <w:szCs w:val="20"/>
              </w:rPr>
              <w:t>Заслушивание доклада о результатах исполнения мероприятий, пр</w:t>
            </w:r>
            <w:r>
              <w:rPr>
                <w:sz w:val="20"/>
                <w:szCs w:val="20"/>
              </w:rPr>
              <w:t xml:space="preserve">едусмотренных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1.16.</w:t>
            </w:r>
            <w:r w:rsidRPr="001444C6">
              <w:rPr>
                <w:sz w:val="20"/>
                <w:szCs w:val="20"/>
              </w:rPr>
              <w:t xml:space="preserve"> настоящего Плана, на заседании Совета по противодействию коррупции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suppressAutoHyphens/>
              <w:autoSpaceDE w:val="0"/>
              <w:autoSpaceDN w:val="0"/>
              <w:adjustRightInd w:val="0"/>
              <w:ind w:left="143" w:right="142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</w:t>
            </w:r>
            <w:proofErr w:type="spellStart"/>
            <w:r w:rsidRPr="00F7107D">
              <w:rPr>
                <w:sz w:val="20"/>
                <w:szCs w:val="20"/>
              </w:rPr>
              <w:t>о</w:t>
            </w:r>
            <w:proofErr w:type="spellEnd"/>
            <w:r w:rsidRPr="00F7107D">
              <w:rPr>
                <w:sz w:val="20"/>
                <w:szCs w:val="20"/>
              </w:rPr>
              <w:t xml:space="preserve"> результатах исполнения </w:t>
            </w:r>
            <w:r>
              <w:rPr>
                <w:sz w:val="20"/>
                <w:szCs w:val="20"/>
              </w:rPr>
              <w:t xml:space="preserve">мероприятия, предусмотренного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1.16 была доведена на заседании Совета по противодействию коррупции 18.12.2019</w:t>
            </w:r>
          </w:p>
        </w:tc>
      </w:tr>
      <w:tr w:rsidR="00200252" w:rsidRPr="006A2908" w:rsidTr="0039594A">
        <w:trPr>
          <w:trHeight w:val="352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Раздел 2 </w:t>
            </w:r>
          </w:p>
          <w:p w:rsidR="00200252" w:rsidRDefault="00200252" w:rsidP="0039594A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D352FF">
              <w:rPr>
                <w:b/>
                <w:bCs/>
                <w:sz w:val="20"/>
                <w:szCs w:val="20"/>
              </w:rPr>
              <w:t xml:space="preserve">Совершенствование правовых основ противодействия коррупции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Рамонском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районе </w:t>
            </w:r>
            <w:r w:rsidRPr="00D352FF">
              <w:rPr>
                <w:b/>
                <w:bCs/>
                <w:sz w:val="20"/>
                <w:szCs w:val="20"/>
              </w:rPr>
              <w:t xml:space="preserve">Воронежской области </w:t>
            </w:r>
          </w:p>
          <w:p w:rsidR="00200252" w:rsidRPr="00345D4B" w:rsidRDefault="00200252" w:rsidP="003959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0252" w:rsidRPr="006A2908" w:rsidTr="0039594A">
        <w:trPr>
          <w:trHeight w:val="352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pStyle w:val="a6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ind w:firstLine="283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Осуществление мониторинга исполнения законодательства в сфере противодействия коррупции и подготовка предложений по его совершенствованию совместно с общественными организациями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2A09DE" w:rsidRDefault="00200252" w:rsidP="0039594A">
            <w:pPr>
              <w:suppressAutoHyphens/>
              <w:autoSpaceDE w:val="0"/>
              <w:autoSpaceDN w:val="0"/>
              <w:adjustRightInd w:val="0"/>
              <w:ind w:left="142" w:right="284" w:firstLine="284"/>
              <w:jc w:val="both"/>
              <w:rPr>
                <w:sz w:val="20"/>
                <w:szCs w:val="20"/>
              </w:rPr>
            </w:pPr>
            <w:r w:rsidRPr="002A09DE">
              <w:rPr>
                <w:sz w:val="20"/>
                <w:szCs w:val="20"/>
              </w:rPr>
              <w:t xml:space="preserve">Администрация муниципального района в целях развития институтов общественного контроля за соблюдением законодательства Российской Федерации о противодействии коррупции активно осуществляет взаимодействие с Общественной палатой </w:t>
            </w:r>
            <w:proofErr w:type="spellStart"/>
            <w:r w:rsidRPr="002A09DE">
              <w:rPr>
                <w:sz w:val="20"/>
                <w:szCs w:val="20"/>
              </w:rPr>
              <w:t>Рамонского</w:t>
            </w:r>
            <w:proofErr w:type="spellEnd"/>
            <w:r w:rsidRPr="002A09DE">
              <w:rPr>
                <w:sz w:val="20"/>
                <w:szCs w:val="20"/>
              </w:rPr>
              <w:t xml:space="preserve"> района. В течение 201</w:t>
            </w:r>
            <w:r>
              <w:rPr>
                <w:sz w:val="20"/>
                <w:szCs w:val="20"/>
              </w:rPr>
              <w:t>9</w:t>
            </w:r>
            <w:r w:rsidRPr="002A09DE">
              <w:rPr>
                <w:sz w:val="20"/>
                <w:szCs w:val="20"/>
              </w:rPr>
              <w:t xml:space="preserve"> года неоднократно руководитель Общественной палаты, участвовал в расширенных планерках главы муниципального района и совещаниях с главами (главами администраций) поселений.</w:t>
            </w:r>
            <w:r>
              <w:rPr>
                <w:sz w:val="20"/>
                <w:szCs w:val="20"/>
              </w:rPr>
              <w:t xml:space="preserve"> Заседание Совета по противодействию </w:t>
            </w:r>
            <w:proofErr w:type="spellStart"/>
            <w:r>
              <w:rPr>
                <w:sz w:val="20"/>
                <w:szCs w:val="20"/>
              </w:rPr>
              <w:t>корупции</w:t>
            </w:r>
            <w:proofErr w:type="spellEnd"/>
            <w:r>
              <w:rPr>
                <w:sz w:val="20"/>
                <w:szCs w:val="20"/>
              </w:rPr>
              <w:t xml:space="preserve"> в муниципальном районе в августе и декабре 2019 года проходило с </w:t>
            </w:r>
            <w:r>
              <w:rPr>
                <w:sz w:val="20"/>
                <w:szCs w:val="20"/>
              </w:rPr>
              <w:lastRenderedPageBreak/>
              <w:t xml:space="preserve">участием членов Общественной палаты </w:t>
            </w:r>
            <w:proofErr w:type="spellStart"/>
            <w:r>
              <w:rPr>
                <w:sz w:val="20"/>
                <w:szCs w:val="20"/>
              </w:rPr>
              <w:t>Рамонского</w:t>
            </w:r>
            <w:proofErr w:type="spellEnd"/>
            <w:r>
              <w:rPr>
                <w:sz w:val="20"/>
                <w:szCs w:val="20"/>
              </w:rPr>
              <w:t xml:space="preserve"> района, общественных организаций и профсоюзных лидеров. С 2019 года руководитель Общественной палаты </w:t>
            </w:r>
            <w:proofErr w:type="spellStart"/>
            <w:r>
              <w:rPr>
                <w:sz w:val="20"/>
                <w:szCs w:val="20"/>
              </w:rPr>
              <w:t>Рамонского</w:t>
            </w:r>
            <w:proofErr w:type="spellEnd"/>
            <w:r>
              <w:rPr>
                <w:sz w:val="20"/>
                <w:szCs w:val="20"/>
              </w:rPr>
              <w:t xml:space="preserve"> района является членом </w:t>
            </w:r>
            <w:r w:rsidRPr="002A09DE">
              <w:rPr>
                <w:sz w:val="20"/>
                <w:szCs w:val="20"/>
              </w:rPr>
              <w:t xml:space="preserve"> комиссии по </w:t>
            </w:r>
            <w:r>
              <w:rPr>
                <w:sz w:val="20"/>
                <w:szCs w:val="20"/>
              </w:rPr>
              <w:t xml:space="preserve">соблюдению требований к служебному поведению и </w:t>
            </w:r>
            <w:r w:rsidRPr="002A09DE">
              <w:rPr>
                <w:sz w:val="20"/>
                <w:szCs w:val="20"/>
              </w:rPr>
              <w:t>урегулированию конфликта интересов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админитрации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района.</w:t>
            </w:r>
          </w:p>
        </w:tc>
      </w:tr>
      <w:tr w:rsidR="00200252" w:rsidRPr="006A2908" w:rsidTr="0039594A">
        <w:trPr>
          <w:trHeight w:val="548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Раздел 3 </w:t>
            </w:r>
          </w:p>
          <w:p w:rsidR="00200252" w:rsidRPr="0021759A" w:rsidRDefault="00200252" w:rsidP="0039594A">
            <w:pPr>
              <w:autoSpaceDE w:val="0"/>
              <w:autoSpaceDN w:val="0"/>
              <w:adjustRightInd w:val="0"/>
              <w:ind w:left="72" w:right="142"/>
              <w:contextualSpacing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D352FF">
              <w:rPr>
                <w:b/>
                <w:bCs/>
                <w:sz w:val="20"/>
                <w:szCs w:val="20"/>
              </w:rPr>
              <w:t>Соблюдение антикоррупционных стандартов при замещении муниципальных должностей и  прохождении муниципальной службы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2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29648D" w:rsidRDefault="00200252" w:rsidP="0039594A">
            <w:pPr>
              <w:suppressAutoHyphens/>
              <w:ind w:left="142" w:right="143" w:firstLine="141"/>
              <w:jc w:val="both"/>
              <w:rPr>
                <w:sz w:val="20"/>
                <w:szCs w:val="20"/>
              </w:rPr>
            </w:pPr>
            <w:r w:rsidRPr="0029648D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9</w:t>
            </w:r>
            <w:r w:rsidRPr="0029648D">
              <w:rPr>
                <w:sz w:val="20"/>
                <w:szCs w:val="20"/>
              </w:rPr>
              <w:t xml:space="preserve"> году в </w:t>
            </w:r>
            <w:r>
              <w:rPr>
                <w:sz w:val="20"/>
                <w:szCs w:val="20"/>
              </w:rPr>
              <w:t>ОМСУ</w:t>
            </w:r>
            <w:r w:rsidRPr="0029648D"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t xml:space="preserve">и поселений </w:t>
            </w:r>
            <w:r w:rsidRPr="0029648D">
              <w:rPr>
                <w:sz w:val="20"/>
                <w:szCs w:val="20"/>
              </w:rPr>
              <w:t>поступали представления прокуратуры об устранении нарушений законодательства о муниципальной службе и противодействии коррупции</w:t>
            </w:r>
            <w:r>
              <w:rPr>
                <w:sz w:val="20"/>
                <w:szCs w:val="20"/>
              </w:rPr>
              <w:t xml:space="preserve"> (52 акта прокурорского реагирования)</w:t>
            </w:r>
            <w:r w:rsidRPr="0029648D">
              <w:rPr>
                <w:sz w:val="20"/>
                <w:szCs w:val="20"/>
              </w:rPr>
              <w:t xml:space="preserve">, в соответствии с которыми </w:t>
            </w:r>
            <w:r>
              <w:rPr>
                <w:sz w:val="20"/>
                <w:szCs w:val="20"/>
              </w:rPr>
              <w:t>17 лиц, замещающих должности муниципальной службы,</w:t>
            </w:r>
            <w:r w:rsidRPr="0029648D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и</w:t>
            </w:r>
            <w:r w:rsidRPr="0029648D">
              <w:rPr>
                <w:sz w:val="20"/>
                <w:szCs w:val="20"/>
              </w:rPr>
              <w:t xml:space="preserve"> привлечен</w:t>
            </w:r>
            <w:r>
              <w:rPr>
                <w:sz w:val="20"/>
                <w:szCs w:val="20"/>
              </w:rPr>
              <w:t>ы</w:t>
            </w:r>
            <w:r w:rsidRPr="0029648D">
              <w:rPr>
                <w:sz w:val="20"/>
                <w:szCs w:val="20"/>
              </w:rPr>
              <w:t xml:space="preserve"> к дисциплинарной ответственности в виде замечания.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2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а</w:t>
            </w:r>
            <w:r w:rsidRPr="00036E21">
              <w:rPr>
                <w:sz w:val="20"/>
                <w:szCs w:val="20"/>
              </w:rPr>
              <w:t xml:space="preserve">нализ </w:t>
            </w:r>
            <w:r>
              <w:rPr>
                <w:sz w:val="20"/>
                <w:szCs w:val="20"/>
              </w:rPr>
              <w:t xml:space="preserve">и проверка </w:t>
            </w:r>
            <w:r w:rsidRPr="00036E21">
              <w:rPr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sz w:val="20"/>
                <w:szCs w:val="20"/>
              </w:rPr>
              <w:t xml:space="preserve">муниципальных должностей, должностей </w:t>
            </w:r>
            <w:r w:rsidRPr="00036E21">
              <w:rPr>
                <w:sz w:val="20"/>
                <w:szCs w:val="20"/>
              </w:rPr>
              <w:t>муниципальной службы, и лицами, замещающими указанные должности</w:t>
            </w:r>
          </w:p>
          <w:p w:rsidR="00200252" w:rsidRPr="00036E21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5042BB" w:rsidRDefault="00200252" w:rsidP="0039594A">
            <w:pPr>
              <w:suppressAutoHyphens/>
              <w:ind w:hanging="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В</w:t>
            </w:r>
            <w:r w:rsidRPr="005042BB">
              <w:rPr>
                <w:rFonts w:eastAsia="Calibri"/>
                <w:sz w:val="20"/>
                <w:szCs w:val="20"/>
                <w:lang w:eastAsia="en-US"/>
              </w:rPr>
              <w:t xml:space="preserve"> 2019 году сведения о доходах, расходах и имуществе были представлены в администрацию: </w:t>
            </w:r>
          </w:p>
          <w:p w:rsidR="00200252" w:rsidRPr="005042BB" w:rsidRDefault="00200252" w:rsidP="0039594A">
            <w:pPr>
              <w:suppressAutoHyphens/>
              <w:ind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042BB">
              <w:rPr>
                <w:rFonts w:eastAsia="Calibri"/>
                <w:sz w:val="20"/>
                <w:szCs w:val="20"/>
                <w:lang w:eastAsia="en-US"/>
              </w:rPr>
              <w:t>- 41 муниципальным служащим ОМСУ муниципального района;</w:t>
            </w:r>
          </w:p>
          <w:p w:rsidR="00200252" w:rsidRPr="005042BB" w:rsidRDefault="00200252" w:rsidP="0039594A">
            <w:pPr>
              <w:suppressAutoHyphens/>
              <w:ind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042BB">
              <w:rPr>
                <w:rFonts w:eastAsia="Calibri"/>
                <w:sz w:val="20"/>
                <w:szCs w:val="20"/>
                <w:lang w:eastAsia="en-US"/>
              </w:rPr>
              <w:t xml:space="preserve">- 40 руководителями муниципальных учреждений. </w:t>
            </w:r>
          </w:p>
          <w:p w:rsidR="00200252" w:rsidRPr="005042BB" w:rsidRDefault="00200252" w:rsidP="0039594A">
            <w:pPr>
              <w:suppressAutoHyphens/>
              <w:ind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042BB">
              <w:rPr>
                <w:rFonts w:eastAsia="Calibri"/>
                <w:sz w:val="20"/>
                <w:szCs w:val="20"/>
                <w:lang w:eastAsia="en-US"/>
              </w:rPr>
              <w:t>- 28 муниципальными служащими ОМСУ поселений.</w:t>
            </w:r>
          </w:p>
          <w:p w:rsidR="00200252" w:rsidRPr="00351EB7" w:rsidRDefault="00200252" w:rsidP="0039594A">
            <w:pPr>
              <w:suppressAutoHyphens/>
              <w:ind w:firstLine="141"/>
              <w:jc w:val="both"/>
              <w:rPr>
                <w:sz w:val="20"/>
                <w:szCs w:val="20"/>
              </w:rPr>
            </w:pPr>
            <w:r w:rsidRPr="005042BB">
              <w:rPr>
                <w:rFonts w:eastAsia="Calibri"/>
                <w:sz w:val="20"/>
                <w:szCs w:val="20"/>
                <w:lang w:eastAsia="en-US"/>
              </w:rPr>
              <w:t xml:space="preserve">Кроме того, </w:t>
            </w:r>
            <w:r w:rsidRPr="005042BB">
              <w:rPr>
                <w:sz w:val="20"/>
                <w:szCs w:val="20"/>
              </w:rPr>
              <w:t>депутатами районного и поселенческого уровня, главой муниципального района, главами (главами администраций) поселений, председателем КРК и заместителем председателя СНД муниципального района такие Сведения были представлены в управление по профилактике коррупционных и иных правонарушений правительства области. Всего 295 справок в отношении 140 лиц.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2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Организация      и     осуществление </w:t>
            </w:r>
            <w:r>
              <w:rPr>
                <w:sz w:val="20"/>
                <w:szCs w:val="20"/>
              </w:rPr>
              <w:t xml:space="preserve"> </w:t>
            </w:r>
            <w:r w:rsidRPr="00036E21">
              <w:rPr>
                <w:sz w:val="20"/>
                <w:szCs w:val="20"/>
              </w:rPr>
              <w:t xml:space="preserve">контроля за соблюдением  </w:t>
            </w:r>
            <w:r>
              <w:rPr>
                <w:sz w:val="20"/>
                <w:szCs w:val="20"/>
              </w:rPr>
              <w:t>муниципальными</w:t>
            </w:r>
            <w:r w:rsidRPr="00036E21">
              <w:rPr>
                <w:sz w:val="20"/>
                <w:szCs w:val="20"/>
              </w:rPr>
              <w:t xml:space="preserve"> служащими  </w:t>
            </w:r>
            <w:r>
              <w:rPr>
                <w:sz w:val="20"/>
                <w:szCs w:val="20"/>
              </w:rPr>
              <w:t xml:space="preserve">ОМСУ </w:t>
            </w:r>
            <w:proofErr w:type="spellStart"/>
            <w:r>
              <w:rPr>
                <w:sz w:val="20"/>
                <w:szCs w:val="20"/>
              </w:rPr>
              <w:t>Рамонского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Pr="00036E21">
              <w:rPr>
                <w:sz w:val="20"/>
                <w:szCs w:val="20"/>
              </w:rPr>
              <w:t>Воронежской области общих принципов служебного поведения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C9330E" w:rsidRDefault="00200252" w:rsidP="0039594A">
            <w:pPr>
              <w:suppressAutoHyphens/>
              <w:autoSpaceDE w:val="0"/>
              <w:autoSpaceDN w:val="0"/>
              <w:adjustRightInd w:val="0"/>
              <w:ind w:left="142" w:right="143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апреле и декабре текущего года на аппаратных совещаниях с сотрудниками администрации, а также на совещаниях с главами (главами администраций) </w:t>
            </w:r>
            <w:proofErr w:type="gramStart"/>
            <w:r>
              <w:rPr>
                <w:sz w:val="20"/>
                <w:szCs w:val="20"/>
              </w:rPr>
              <w:t>поселений  обсуждался</w:t>
            </w:r>
            <w:proofErr w:type="gramEnd"/>
            <w:r>
              <w:rPr>
                <w:sz w:val="20"/>
                <w:szCs w:val="20"/>
              </w:rPr>
              <w:t xml:space="preserve"> Кодекс этики и служебного поведения, в том числе по вопросу получения подарков,</w:t>
            </w:r>
            <w:r w:rsidRPr="00036E21">
              <w:rPr>
                <w:sz w:val="20"/>
                <w:szCs w:val="20"/>
              </w:rPr>
              <w:t xml:space="preserve">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sz w:val="20"/>
                <w:szCs w:val="20"/>
              </w:rPr>
              <w:t>. К</w:t>
            </w:r>
            <w:r w:rsidRPr="00036E21">
              <w:rPr>
                <w:sz w:val="20"/>
                <w:szCs w:val="20"/>
              </w:rPr>
              <w:t>онтрол</w:t>
            </w:r>
            <w:r>
              <w:rPr>
                <w:sz w:val="20"/>
                <w:szCs w:val="20"/>
              </w:rPr>
              <w:t>ь</w:t>
            </w:r>
            <w:r w:rsidRPr="00036E21">
              <w:rPr>
                <w:sz w:val="20"/>
                <w:szCs w:val="20"/>
              </w:rPr>
              <w:t xml:space="preserve"> за соблюдением  </w:t>
            </w:r>
            <w:r>
              <w:rPr>
                <w:sz w:val="20"/>
                <w:szCs w:val="20"/>
              </w:rPr>
              <w:t>муниципальными</w:t>
            </w:r>
            <w:r w:rsidRPr="00036E21">
              <w:rPr>
                <w:sz w:val="20"/>
                <w:szCs w:val="20"/>
              </w:rPr>
              <w:t xml:space="preserve"> служащими  </w:t>
            </w:r>
            <w:r>
              <w:rPr>
                <w:sz w:val="20"/>
                <w:szCs w:val="20"/>
              </w:rPr>
              <w:t xml:space="preserve">ОМСУ </w:t>
            </w:r>
            <w:proofErr w:type="spellStart"/>
            <w:r>
              <w:rPr>
                <w:sz w:val="20"/>
                <w:szCs w:val="20"/>
              </w:rPr>
              <w:t>Рамонского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Pr="00036E21">
              <w:rPr>
                <w:sz w:val="20"/>
                <w:szCs w:val="20"/>
              </w:rPr>
              <w:t>Воронежской области общих принципов служебного поведения</w:t>
            </w:r>
            <w:r>
              <w:rPr>
                <w:sz w:val="20"/>
                <w:szCs w:val="20"/>
              </w:rPr>
              <w:t xml:space="preserve"> проводится как на уровне отдела организационно-контрольной работы и муниципальной службы, так и непосредственно руководителями структурных подразделений администрации муниципального района и ее органов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2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3D6D82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3D6D82">
              <w:rPr>
                <w:sz w:val="20"/>
                <w:szCs w:val="20"/>
              </w:rPr>
              <w:t xml:space="preserve"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</w:t>
            </w:r>
            <w:r w:rsidRPr="003D6D82">
              <w:rPr>
                <w:sz w:val="20"/>
                <w:szCs w:val="20"/>
              </w:rPr>
              <w:lastRenderedPageBreak/>
              <w:t>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3B0E8A" w:rsidRDefault="00200252" w:rsidP="0039594A">
            <w:pPr>
              <w:suppressAutoHyphens/>
              <w:ind w:left="142" w:right="143" w:firstLine="283"/>
              <w:jc w:val="both"/>
              <w:rPr>
                <w:sz w:val="20"/>
                <w:szCs w:val="20"/>
              </w:rPr>
            </w:pPr>
            <w:r w:rsidRPr="003B0E8A">
              <w:rPr>
                <w:sz w:val="20"/>
                <w:szCs w:val="20"/>
              </w:rPr>
              <w:lastRenderedPageBreak/>
              <w:t>Отделом организационно-контрольной работы и муниципальной службы администрации муниципального района проводилась работа по сбору, систематизации и рассмотрени</w:t>
            </w:r>
            <w:r>
              <w:rPr>
                <w:sz w:val="20"/>
                <w:szCs w:val="20"/>
              </w:rPr>
              <w:t>ю</w:t>
            </w:r>
            <w:r w:rsidRPr="003B0E8A">
              <w:rPr>
                <w:sz w:val="20"/>
                <w:szCs w:val="20"/>
              </w:rPr>
              <w:t xml:space="preserve">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 Отделом ОКР и МС подготавливались мотивированные заключения по результатам предварительного рассмотрения обращений, а также рекомендации для принятия решений </w:t>
            </w:r>
            <w:proofErr w:type="spellStart"/>
            <w:r w:rsidRPr="003B0E8A">
              <w:rPr>
                <w:sz w:val="20"/>
                <w:szCs w:val="20"/>
              </w:rPr>
              <w:lastRenderedPageBreak/>
              <w:t>Комисией</w:t>
            </w:r>
            <w:proofErr w:type="spellEnd"/>
            <w:r w:rsidRPr="003B0E8A">
              <w:rPr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</w:t>
            </w:r>
            <w:r>
              <w:rPr>
                <w:sz w:val="20"/>
                <w:szCs w:val="20"/>
              </w:rPr>
              <w:t>. Всего за период 2019 года было рассмотрено 4 обращения граждан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2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</w:t>
            </w:r>
            <w:r>
              <w:rPr>
                <w:sz w:val="20"/>
                <w:szCs w:val="20"/>
              </w:rPr>
              <w:t>в, вырученных от его реализации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2019 года сообщений о получении подарков лицами, замещающими муниципальные должности и должности муниципальной службы не поступало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200252">
            <w:pPr>
              <w:pStyle w:val="a6"/>
              <w:numPr>
                <w:ilvl w:val="1"/>
                <w:numId w:val="2"/>
              </w:numPr>
              <w:tabs>
                <w:tab w:val="left" w:pos="410"/>
              </w:tabs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</w:t>
            </w:r>
            <w:r>
              <w:rPr>
                <w:sz w:val="20"/>
                <w:szCs w:val="20"/>
              </w:rPr>
              <w:t xml:space="preserve"> должности муниципальной службы</w:t>
            </w:r>
            <w:r w:rsidRPr="00036E21">
              <w:rPr>
                <w:sz w:val="20"/>
                <w:szCs w:val="20"/>
              </w:rPr>
              <w:t xml:space="preserve"> ограничений и запретов, по исполнению обязанностей, установленных в целях противодействия коррупции, касающихся</w:t>
            </w:r>
            <w:r>
              <w:rPr>
                <w:sz w:val="20"/>
                <w:szCs w:val="20"/>
              </w:rPr>
              <w:t xml:space="preserve"> в том числе</w:t>
            </w:r>
            <w:r w:rsidRPr="00036E21">
              <w:rPr>
                <w:sz w:val="20"/>
                <w:szCs w:val="20"/>
              </w:rPr>
              <w:t xml:space="preserve">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200252" w:rsidRPr="00036E21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См.</w:t>
            </w:r>
            <w:r>
              <w:rPr>
                <w:sz w:val="20"/>
                <w:szCs w:val="20"/>
              </w:rPr>
              <w:t xml:space="preserve"> п. 3.3</w:t>
            </w:r>
          </w:p>
        </w:tc>
      </w:tr>
      <w:tr w:rsidR="00200252" w:rsidRPr="006A2908" w:rsidTr="0039594A">
        <w:trPr>
          <w:trHeight w:val="140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DA7F14" w:rsidRDefault="00200252" w:rsidP="0039594A">
            <w:pPr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  <w:p w:rsidR="00200252" w:rsidRPr="009C0AF2" w:rsidRDefault="00200252" w:rsidP="0039594A">
            <w:pPr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03BC">
              <w:rPr>
                <w:b/>
                <w:bCs/>
                <w:sz w:val="20"/>
                <w:szCs w:val="20"/>
              </w:rPr>
              <w:t>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39594A">
            <w:pPr>
              <w:pStyle w:val="a6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взаимодействия</w:t>
            </w:r>
            <w:r w:rsidRPr="00BB1AFF">
              <w:rPr>
                <w:sz w:val="20"/>
                <w:szCs w:val="20"/>
              </w:rPr>
              <w:t xml:space="preserve"> с Общественной палатой </w:t>
            </w:r>
            <w:proofErr w:type="spellStart"/>
            <w:r>
              <w:rPr>
                <w:sz w:val="20"/>
                <w:szCs w:val="20"/>
              </w:rPr>
              <w:t>Рамонского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BB1AFF">
              <w:rPr>
                <w:sz w:val="20"/>
                <w:szCs w:val="20"/>
              </w:rPr>
              <w:t xml:space="preserve">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См.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2.2</w:t>
            </w:r>
          </w:p>
        </w:tc>
      </w:tr>
      <w:tr w:rsidR="00200252" w:rsidRPr="006A2908" w:rsidTr="0039594A">
        <w:trPr>
          <w:trHeight w:val="26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39594A">
            <w:pPr>
              <w:pStyle w:val="a6"/>
              <w:spacing w:before="0" w:beforeAutospacing="0" w:after="0" w:afterAutospacing="0"/>
              <w:ind w:left="72" w:right="14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Внедрение в работу комисси</w:t>
            </w:r>
            <w:r>
              <w:rPr>
                <w:sz w:val="20"/>
                <w:szCs w:val="20"/>
              </w:rPr>
              <w:t>и</w:t>
            </w:r>
            <w:r w:rsidRPr="00036E21">
              <w:rPr>
                <w:sz w:val="20"/>
                <w:szCs w:val="20"/>
              </w:rPr>
              <w:t xml:space="preserve"> по соблюдению требований к служебному поведению </w:t>
            </w:r>
            <w:r>
              <w:rPr>
                <w:sz w:val="20"/>
                <w:szCs w:val="20"/>
              </w:rPr>
              <w:t xml:space="preserve">муниципальных служащих </w:t>
            </w:r>
            <w:r w:rsidRPr="00036E21">
              <w:rPr>
                <w:sz w:val="20"/>
                <w:szCs w:val="20"/>
              </w:rPr>
              <w:t>и 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941C13" w:rsidRDefault="00200252" w:rsidP="0039594A">
            <w:pPr>
              <w:suppressAutoHyphens/>
              <w:ind w:left="142" w:right="143" w:firstLine="141"/>
              <w:jc w:val="both"/>
              <w:rPr>
                <w:sz w:val="20"/>
                <w:szCs w:val="20"/>
              </w:rPr>
            </w:pPr>
            <w:r w:rsidRPr="00941C13">
              <w:rPr>
                <w:sz w:val="20"/>
                <w:szCs w:val="20"/>
              </w:rPr>
              <w:t xml:space="preserve">Учитывая положения Федерального закона «О противодействии коррупции» и в соответствии с распоряжением администрации </w:t>
            </w:r>
            <w:proofErr w:type="spellStart"/>
            <w:r w:rsidRPr="00941C13">
              <w:rPr>
                <w:sz w:val="20"/>
                <w:szCs w:val="20"/>
              </w:rPr>
              <w:t>Рамонского</w:t>
            </w:r>
            <w:proofErr w:type="spellEnd"/>
            <w:r w:rsidRPr="00941C13">
              <w:rPr>
                <w:sz w:val="20"/>
                <w:szCs w:val="20"/>
              </w:rPr>
              <w:t xml:space="preserve"> муниципального района Воронежской области от 11.04.2018 № 85 «О комиссии по соблюдению требований к служебному поведению муниципальных служащих и урегулированию конфликта интересов» заключены соглашения с КРК района, администрациями поселений о передаче полномочий аналогичных комиссий указанных органов комиссии администрации муниципального района. В состав комиссии входят представители общественных и профсоюзных организаций, что способствует организации и осуществлению общественного контроля в соответствии с Федеральным законом от 21.07.2014 № 212-ФЗ «Об основах общественного контроля в Российской Федерации»</w:t>
            </w:r>
          </w:p>
        </w:tc>
      </w:tr>
      <w:tr w:rsidR="00200252" w:rsidRPr="006A2908" w:rsidTr="0039594A">
        <w:trPr>
          <w:trHeight w:val="146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5F41C8" w:rsidRDefault="00200252" w:rsidP="0039594A">
            <w:pPr>
              <w:ind w:left="72" w:right="14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A2908">
              <w:rPr>
                <w:b/>
                <w:color w:val="000000"/>
                <w:sz w:val="20"/>
                <w:szCs w:val="20"/>
              </w:rPr>
              <w:lastRenderedPageBreak/>
              <w:t xml:space="preserve">Раздел 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200252" w:rsidRPr="006A2908" w:rsidRDefault="00200252" w:rsidP="0039594A">
            <w:pPr>
              <w:ind w:left="7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203BC">
              <w:rPr>
                <w:b/>
                <w:bCs/>
                <w:sz w:val="20"/>
                <w:szCs w:val="20"/>
              </w:rPr>
              <w:t>Регламентация исполнения государственных функций и предо</w:t>
            </w:r>
            <w:r>
              <w:rPr>
                <w:b/>
                <w:bCs/>
                <w:sz w:val="20"/>
                <w:szCs w:val="20"/>
              </w:rPr>
              <w:t>ставления муниципальных услуг</w:t>
            </w:r>
          </w:p>
        </w:tc>
      </w:tr>
      <w:tr w:rsidR="00200252" w:rsidRPr="006A2908" w:rsidTr="0039594A">
        <w:trPr>
          <w:trHeight w:val="45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200252">
            <w:pPr>
              <w:pStyle w:val="a6"/>
              <w:numPr>
                <w:ilvl w:val="1"/>
                <w:numId w:val="3"/>
              </w:numPr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00252" w:rsidRPr="006A2908" w:rsidRDefault="00200252" w:rsidP="0039594A">
            <w:pPr>
              <w:pStyle w:val="a6"/>
              <w:spacing w:before="0" w:beforeAutospacing="0" w:after="0" w:afterAutospacing="0"/>
              <w:ind w:left="72"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</w:p>
          <w:p w:rsidR="00200252" w:rsidRPr="00036E21" w:rsidRDefault="00200252" w:rsidP="0039594A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Организация проведения мониторинга качества и доступности  муниципальных услуг, оказываемых </w:t>
            </w:r>
            <w:r>
              <w:rPr>
                <w:sz w:val="20"/>
                <w:szCs w:val="20"/>
              </w:rPr>
              <w:t>филиалом</w:t>
            </w:r>
            <w:r w:rsidRPr="00036E21">
              <w:rPr>
                <w:sz w:val="20"/>
                <w:szCs w:val="20"/>
              </w:rPr>
              <w:t xml:space="preserve"> автономн</w:t>
            </w:r>
            <w:r>
              <w:rPr>
                <w:sz w:val="20"/>
                <w:szCs w:val="20"/>
              </w:rPr>
              <w:t>ого</w:t>
            </w:r>
            <w:r w:rsidRPr="00036E2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036E21">
              <w:rPr>
                <w:sz w:val="20"/>
                <w:szCs w:val="20"/>
              </w:rPr>
              <w:t xml:space="preserve"> Воронежской области «Многофункциональный центр предоставления государственных и муниципальных услуг»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Рамонь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FD1BC3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BC3">
              <w:rPr>
                <w:rFonts w:ascii="Times New Roman" w:hAnsi="Times New Roman"/>
                <w:sz w:val="20"/>
                <w:szCs w:val="20"/>
              </w:rPr>
              <w:t xml:space="preserve">В целях снижения коррупционных рисков и получения заявителями муниципальных услуг в более удобной форме ведется активная работа по популяризации получения данных услуг в электронном виде, в том числе через Портал </w:t>
            </w:r>
            <w:proofErr w:type="spellStart"/>
            <w:r w:rsidRPr="00FD1BC3">
              <w:rPr>
                <w:rFonts w:ascii="Times New Roman" w:hAnsi="Times New Roman"/>
                <w:sz w:val="20"/>
                <w:szCs w:val="20"/>
              </w:rPr>
              <w:t>Госуслуг</w:t>
            </w:r>
            <w:proofErr w:type="spellEnd"/>
            <w:r w:rsidRPr="00FD1BC3">
              <w:rPr>
                <w:rFonts w:ascii="Times New Roman" w:hAnsi="Times New Roman"/>
                <w:sz w:val="20"/>
                <w:szCs w:val="20"/>
              </w:rPr>
              <w:t xml:space="preserve"> и МФЦ. В систему мониторинга и оценки качества предоставления услуг включены следующие заинтересованные стороны: </w:t>
            </w:r>
          </w:p>
          <w:p w:rsidR="00200252" w:rsidRPr="00FD1BC3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BC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 поставщики государственных услуг федерального уровня </w:t>
            </w:r>
          </w:p>
          <w:p w:rsidR="00200252" w:rsidRPr="00FD1BC3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BC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 поставщики государственных услуг регионального уровня </w:t>
            </w:r>
          </w:p>
          <w:p w:rsidR="00200252" w:rsidRPr="00FD1BC3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BC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 поставщики государственных услуг муниципального уровня </w:t>
            </w:r>
          </w:p>
          <w:p w:rsidR="00200252" w:rsidRPr="00FD1BC3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BC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 эксперты </w:t>
            </w:r>
            <w:r w:rsidRPr="00FD1BC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 получатели услуг. </w:t>
            </w:r>
          </w:p>
          <w:p w:rsidR="00200252" w:rsidRPr="00FD1BC3" w:rsidRDefault="00200252" w:rsidP="0039594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BC3">
              <w:rPr>
                <w:rFonts w:ascii="Times New Roman" w:hAnsi="Times New Roman"/>
                <w:sz w:val="20"/>
                <w:szCs w:val="20"/>
              </w:rPr>
              <w:t>Разработана система оценки качества услуг методом анкетирования на бумажных носителях. Опросы проводятся по специально разработанной анкете. Также опросы проводятся с использованием ресурса «Ваш контроль».  В мониторинге принимают участие граждане, обратившиеся за получением услуги к универсальным специалистам АУ «МФЦ».  Оценка качества производится по пятибалльной системе по шести вопросам, касающимся времени ожидания в очереди, времени обслуживания, вежливости сотрудника, компетенции сотрудника, комфортности помещения и доступности информации о предоставлении услуг. Результаты анализируются</w:t>
            </w:r>
            <w:r w:rsidRPr="00FD1BC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и выносится решение о принятии мер по улучшению качества работы.</w:t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 Опросы проводятся также на Интернет-сайте правительства области http://www.innoros.ru/monitoring. К опросу приглашаются граждане, обращавшиеся за получением государственных и муниципальных услуг для своих личных нужд, представители бизнеса, связанные с получением государственных услуг для своего предприятия, и индивидуальные предприниматели. Каждому получателю услуг МФЦ предлагается принять участие в опросе – на каждом этапе предоставления услуги (консультирование, прием и выдача документов) участник группы мониторинга предлагает оценить качество предоставления услуги посредством анкетирования на бумажном носителе или в электронном виде.  На видном месте стоит оборудование, с помощью которого проходит процедура оценки. Анкетирование в электронном виде происходит посредством автоматизированной информационной системы МФЦ СПО – Оценка Качества Государственных Услуг (ОКГУ). На столах специалистов в окнах имеются распечатанные анкеты для опроса получателей услуг. Респонденты оставляют свои данные. Налажена система контроля на достоверность и качество заполнения анкет – периодически выборочно обзваниваются граждане, заполнившие анкеты, по указанным телефонам. Внешняя оценка проводится для принятия следующих управленческих решений: повышение качества предоставления услуг путем повышения квалификации сотрудников, проведения тренингов, улучшения комфортности помещения. </w:t>
            </w:r>
            <w:r w:rsidRPr="00FD1BC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Результаты проведенного мониторинга МФЦ показали, что почти 90% посетителей МФЦ высоко оценивают работу центра. </w:t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Степень удовлетворенности граждан качеством и доступностью </w:t>
            </w:r>
            <w:proofErr w:type="gramStart"/>
            <w:r w:rsidRPr="00FD1BC3">
              <w:rPr>
                <w:rFonts w:ascii="Times New Roman" w:hAnsi="Times New Roman"/>
                <w:sz w:val="20"/>
                <w:szCs w:val="20"/>
              </w:rPr>
              <w:t>муниципальных  услуг</w:t>
            </w:r>
            <w:proofErr w:type="gramEnd"/>
            <w:r w:rsidRPr="00FD1BC3">
              <w:rPr>
                <w:rFonts w:ascii="Times New Roman" w:hAnsi="Times New Roman"/>
                <w:sz w:val="20"/>
                <w:szCs w:val="20"/>
              </w:rPr>
              <w:t xml:space="preserve">, предоставляемых непосредственно органами местного самоуправления составляет более 85%. В декабре 2019 года заключены Дополнительные соглашения </w:t>
            </w:r>
            <w:r w:rsidRPr="00FD1BC3">
              <w:rPr>
                <w:rFonts w:ascii="Times New Roman" w:hAnsi="Times New Roman"/>
                <w:bCs/>
                <w:sz w:val="20"/>
                <w:szCs w:val="20"/>
              </w:rPr>
              <w:t>о взаимодействии между автономным учреждением Воронежской области «Многофункциональный центр</w:t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 предоставления государственных и муниципальных услуг</w:t>
            </w:r>
            <w:r w:rsidRPr="00FD1BC3">
              <w:rPr>
                <w:rFonts w:ascii="Times New Roman" w:hAnsi="Times New Roman"/>
                <w:bCs/>
                <w:sz w:val="20"/>
                <w:szCs w:val="20"/>
              </w:rPr>
              <w:t xml:space="preserve">», администрацией </w:t>
            </w:r>
            <w:proofErr w:type="spellStart"/>
            <w:r w:rsidRPr="00FD1BC3">
              <w:rPr>
                <w:rFonts w:ascii="Times New Roman" w:hAnsi="Times New Roman"/>
                <w:bCs/>
                <w:sz w:val="20"/>
                <w:szCs w:val="20"/>
              </w:rPr>
              <w:t>Рамонского</w:t>
            </w:r>
            <w:proofErr w:type="spellEnd"/>
            <w:r w:rsidRPr="00FD1BC3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 Воронежской области и </w:t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администрациями городского и сельских поселений </w:t>
            </w:r>
            <w:proofErr w:type="spellStart"/>
            <w:r w:rsidRPr="00FD1BC3">
              <w:rPr>
                <w:rFonts w:ascii="Times New Roman" w:hAnsi="Times New Roman"/>
                <w:sz w:val="20"/>
                <w:szCs w:val="20"/>
              </w:rPr>
              <w:t>Рамонского</w:t>
            </w:r>
            <w:proofErr w:type="spellEnd"/>
            <w:r w:rsidRPr="00FD1BC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 о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D1BC3">
              <w:rPr>
                <w:rFonts w:ascii="Times New Roman" w:hAnsi="Times New Roman"/>
                <w:sz w:val="20"/>
                <w:szCs w:val="20"/>
              </w:rPr>
              <w:t>оряд</w:t>
            </w:r>
            <w:r>
              <w:rPr>
                <w:rFonts w:ascii="Times New Roman" w:hAnsi="Times New Roman"/>
                <w:sz w:val="20"/>
                <w:szCs w:val="20"/>
              </w:rPr>
              <w:t>ке</w:t>
            </w:r>
            <w:r w:rsidRPr="00FD1BC3">
              <w:rPr>
                <w:rFonts w:ascii="Times New Roman" w:hAnsi="Times New Roman"/>
                <w:sz w:val="20"/>
                <w:szCs w:val="20"/>
              </w:rPr>
              <w:t xml:space="preserve"> взаимодействия филиала МФЦ и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D1BC3">
              <w:rPr>
                <w:rFonts w:ascii="Times New Roman" w:hAnsi="Times New Roman"/>
                <w:sz w:val="20"/>
                <w:szCs w:val="20"/>
              </w:rPr>
              <w:t>рганов МСУ при организации предоставления муниципальных услуг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200252">
            <w:pPr>
              <w:pStyle w:val="a6"/>
              <w:numPr>
                <w:ilvl w:val="1"/>
                <w:numId w:val="3"/>
              </w:numPr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200252" w:rsidRPr="00036E21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Организация и техническое обеспечение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822A29" w:rsidRDefault="00200252" w:rsidP="0039594A">
            <w:pPr>
              <w:shd w:val="clear" w:color="auto" w:fill="FFFFFF"/>
              <w:suppressAutoHyphens/>
              <w:ind w:left="142" w:right="143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2A2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В рамках </w:t>
            </w:r>
            <w:r w:rsidRPr="00822A29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предоставления информации о муниципальных услугах и муниципальных услуг в электронной форме</w:t>
            </w:r>
            <w:r w:rsidRPr="00822A2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 обеспечено наполнение официального сайта органов местного самоуправления муниципального района информацией о порядке предоставления муниципальных услуг. </w:t>
            </w:r>
            <w:r w:rsidRPr="00822A29">
              <w:rPr>
                <w:rFonts w:ascii="Times New Roman" w:hAnsi="Times New Roman"/>
                <w:sz w:val="20"/>
                <w:szCs w:val="20"/>
              </w:rPr>
              <w:t xml:space="preserve">За последний год произошло значительное увеличение предоставления услуг в электронном виде. </w:t>
            </w:r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 </w:t>
            </w:r>
            <w:proofErr w:type="spellStart"/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>мунципальные</w:t>
            </w:r>
            <w:proofErr w:type="spellEnd"/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занесены в федеральную государственную информационную систему, содержащую сведения о предоставляемых федеральными органами исполнительной власти,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функциях, а также иных предусмотренных Федеральным законом услугах.</w:t>
            </w:r>
          </w:p>
          <w:p w:rsidR="00200252" w:rsidRPr="00822A29" w:rsidRDefault="00200252" w:rsidP="0039594A">
            <w:pPr>
              <w:shd w:val="clear" w:color="auto" w:fill="FFFFFF"/>
              <w:suppressAutoHyphens/>
              <w:ind w:left="142" w:right="143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>В сводном реестре содержатся полные и систематизированные сведения об органах местного самоуправления, предоставляющих (исполняющих) государственные или муниципальные услуги (функции), о подведомственных организациях, предоставляющих муниципальные услуги, в том числе об их структурных подразделениях, о руководителях этих органов, организаций, почтовых адресах, телефонах, факсах, адресах электронной почты, электронных адресах официальных сайтов в </w:t>
            </w:r>
            <w:hyperlink r:id="rId6" w:tooltip="Информационные сети" w:history="1">
              <w:r w:rsidRPr="00822A29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информационно-телекоммуникационной сети</w:t>
              </w:r>
            </w:hyperlink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> Интернет.</w:t>
            </w:r>
          </w:p>
          <w:p w:rsidR="00200252" w:rsidRPr="00822A29" w:rsidRDefault="00200252" w:rsidP="0039594A">
            <w:pPr>
              <w:suppressAutoHyphens/>
              <w:ind w:left="142" w:right="14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A29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системы электронного межведомственного и межуровневого взаимодействия позволило сократить перечень документов и сведений, предоставляемых гражданами и бизнесом при обращении за муниципальной услугой за счет исключения необходимости предоставлять документы и сведения, имеющиеся в иных органах и организациях.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200252">
            <w:pPr>
              <w:pStyle w:val="a6"/>
              <w:numPr>
                <w:ilvl w:val="1"/>
                <w:numId w:val="3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Обеспечение предоставления информации о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822A29" w:rsidRDefault="00200252" w:rsidP="0039594A">
            <w:pPr>
              <w:suppressAutoHyphens/>
              <w:ind w:left="142" w:right="143" w:firstLine="283"/>
              <w:jc w:val="both"/>
              <w:rPr>
                <w:sz w:val="20"/>
                <w:szCs w:val="20"/>
              </w:rPr>
            </w:pPr>
            <w:r w:rsidRPr="00822A29">
              <w:rPr>
                <w:color w:val="000000"/>
                <w:sz w:val="20"/>
                <w:szCs w:val="20"/>
              </w:rPr>
              <w:t xml:space="preserve">Органами местного самоуправления муниципального района обеспечена 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части размещения информации на официальном сайте ОМСУ. </w:t>
            </w:r>
          </w:p>
        </w:tc>
      </w:tr>
      <w:tr w:rsidR="00200252" w:rsidRPr="006A2908" w:rsidTr="0039594A">
        <w:trPr>
          <w:trHeight w:val="26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200252">
            <w:pPr>
              <w:pStyle w:val="a6"/>
              <w:numPr>
                <w:ilvl w:val="1"/>
                <w:numId w:val="3"/>
              </w:numPr>
              <w:spacing w:before="0" w:beforeAutospacing="0" w:after="0" w:afterAutospacing="0"/>
              <w:ind w:left="72" w:right="142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 </w:t>
            </w:r>
            <w:r>
              <w:rPr>
                <w:sz w:val="20"/>
                <w:szCs w:val="20"/>
              </w:rPr>
              <w:t>муниципального района и муниципальных образований, входящих в состав муниципального района</w:t>
            </w:r>
            <w:r w:rsidRPr="00036E21">
              <w:rPr>
                <w:sz w:val="20"/>
                <w:szCs w:val="20"/>
              </w:rPr>
              <w:t xml:space="preserve">, а также контактных данных органов  прокуратуры, органов внутренних дел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906AD6" w:rsidRDefault="00200252" w:rsidP="0039594A">
            <w:pPr>
              <w:suppressAutoHyphens/>
              <w:ind w:left="142" w:right="143" w:firstLine="141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 xml:space="preserve">Для обеспечения доступа граждан к информации о деятельности органов местного самоуправления муниципальных образований в зданиях администрации муниципального района, поселений района и муниципальных казенных  учреждений на информационных стендах размещена информация с указанием номеров «телефонов доверия», адресов электронной почты, номеров телефонов прокуратуры района, отдела МВД России по </w:t>
            </w:r>
            <w:proofErr w:type="spellStart"/>
            <w:r w:rsidRPr="00906AD6">
              <w:rPr>
                <w:sz w:val="20"/>
                <w:szCs w:val="20"/>
              </w:rPr>
              <w:t>Рамонскому</w:t>
            </w:r>
            <w:proofErr w:type="spellEnd"/>
            <w:r w:rsidRPr="00906AD6">
              <w:rPr>
                <w:sz w:val="20"/>
                <w:szCs w:val="20"/>
              </w:rPr>
              <w:t xml:space="preserve"> району и ответственных лиц администрации муниципального района за профилактику коррупционных правонарушений, по которым любой желающий может сообщить информацию о фактах коррупции, совершенных должностными лицами органов местного самоуправления. Также на данном стенде указана электронная ссылка на официальный сайт ОМСУ муниципального района в сети Интернет и размещенный на нем баннер «Противодействие коррупции». Размещены памятки государственному (муниципальному служащему), где указаны понятия: взятка, подкуп и т.д.</w:t>
            </w:r>
            <w:r>
              <w:rPr>
                <w:sz w:val="20"/>
                <w:szCs w:val="20"/>
              </w:rPr>
              <w:t xml:space="preserve"> Аналогичная информация размещена на стендах в администрациях поселений района, а также в подведомственных учреждениях</w:t>
            </w:r>
          </w:p>
        </w:tc>
      </w:tr>
      <w:tr w:rsidR="00200252" w:rsidRPr="006A2908" w:rsidTr="0039594A">
        <w:trPr>
          <w:trHeight w:val="548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6A2908" w:rsidRDefault="00200252" w:rsidP="0039594A">
            <w:pPr>
              <w:ind w:firstLine="28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</w:t>
            </w:r>
            <w:r w:rsidRPr="00584A5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584A5D">
              <w:rPr>
                <w:b/>
                <w:bCs/>
                <w:sz w:val="20"/>
                <w:szCs w:val="20"/>
              </w:rPr>
              <w:t>. Проведение антикоррупционного мониторинга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pStyle w:val="a6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200252" w:rsidRPr="00036E21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Проведение анализа работы комисси</w:t>
            </w:r>
            <w:r>
              <w:rPr>
                <w:sz w:val="20"/>
                <w:szCs w:val="20"/>
              </w:rPr>
              <w:t>и</w:t>
            </w:r>
            <w:r w:rsidRPr="00036E21">
              <w:rPr>
                <w:sz w:val="20"/>
                <w:szCs w:val="20"/>
              </w:rPr>
              <w:t xml:space="preserve"> по соблюдению требований к служебному поведению </w:t>
            </w:r>
            <w:r>
              <w:rPr>
                <w:sz w:val="20"/>
                <w:szCs w:val="20"/>
              </w:rPr>
              <w:t xml:space="preserve">муниципальных служащих </w:t>
            </w:r>
            <w:r w:rsidRPr="00036E21">
              <w:rPr>
                <w:sz w:val="20"/>
                <w:szCs w:val="20"/>
              </w:rPr>
              <w:t>и  урегулированию конфликта интересов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906AD6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06AD6">
              <w:rPr>
                <w:sz w:val="20"/>
                <w:szCs w:val="20"/>
              </w:rPr>
              <w:t xml:space="preserve"> </w:t>
            </w:r>
            <w:r w:rsidRPr="00906AD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906AD6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у</w:t>
            </w:r>
            <w:r w:rsidRPr="00906AD6">
              <w:rPr>
                <w:sz w:val="20"/>
                <w:szCs w:val="20"/>
              </w:rPr>
              <w:t xml:space="preserve"> проведено </w:t>
            </w:r>
            <w:r w:rsidRPr="00906AD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906AD6">
              <w:rPr>
                <w:sz w:val="20"/>
                <w:szCs w:val="20"/>
              </w:rPr>
              <w:t xml:space="preserve"> заседаний комиссии </w:t>
            </w:r>
            <w:r w:rsidRPr="00036E21">
              <w:rPr>
                <w:sz w:val="20"/>
                <w:szCs w:val="20"/>
              </w:rPr>
              <w:t xml:space="preserve">по соблюдению требований к служебному поведению </w:t>
            </w:r>
            <w:r>
              <w:rPr>
                <w:sz w:val="20"/>
                <w:szCs w:val="20"/>
              </w:rPr>
              <w:t xml:space="preserve">муниципальных служащих </w:t>
            </w:r>
            <w:proofErr w:type="gramStart"/>
            <w:r w:rsidRPr="00036E21">
              <w:rPr>
                <w:sz w:val="20"/>
                <w:szCs w:val="20"/>
              </w:rPr>
              <w:t>и  урегулированию</w:t>
            </w:r>
            <w:proofErr w:type="gramEnd"/>
            <w:r w:rsidRPr="00036E21">
              <w:rPr>
                <w:sz w:val="20"/>
                <w:szCs w:val="20"/>
              </w:rPr>
              <w:t xml:space="preserve"> конфликта интересов</w:t>
            </w:r>
            <w:r>
              <w:rPr>
                <w:sz w:val="20"/>
                <w:szCs w:val="20"/>
              </w:rPr>
              <w:t xml:space="preserve"> </w:t>
            </w:r>
            <w:r w:rsidRPr="00906AD6">
              <w:rPr>
                <w:sz w:val="20"/>
                <w:szCs w:val="20"/>
              </w:rPr>
              <w:t>по вопросам:</w:t>
            </w:r>
          </w:p>
          <w:p w:rsidR="00200252" w:rsidRPr="00906AD6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>- о результатах ретроспективного анализа справок о доходах, расходах за 201</w:t>
            </w:r>
            <w:r>
              <w:rPr>
                <w:sz w:val="20"/>
                <w:szCs w:val="20"/>
              </w:rPr>
              <w:t>7</w:t>
            </w:r>
            <w:r w:rsidRPr="00906AD6">
              <w:rPr>
                <w:sz w:val="20"/>
                <w:szCs w:val="20"/>
              </w:rPr>
              <w:t xml:space="preserve"> - 201</w:t>
            </w:r>
            <w:r>
              <w:rPr>
                <w:sz w:val="20"/>
                <w:szCs w:val="20"/>
              </w:rPr>
              <w:t>8</w:t>
            </w:r>
            <w:r w:rsidRPr="00906AD6">
              <w:rPr>
                <w:sz w:val="20"/>
                <w:szCs w:val="20"/>
              </w:rPr>
              <w:t xml:space="preserve"> годы;</w:t>
            </w:r>
          </w:p>
          <w:p w:rsidR="00200252" w:rsidRPr="00906AD6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>- о даче согласия гражданам, ранее замещавшим должности муниципальной службы, включенным в соответствующий перечень, замещать на условиях трудового договора должности в иных организациях;</w:t>
            </w:r>
          </w:p>
          <w:p w:rsidR="00200252" w:rsidRPr="00906AD6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>- о даче согласия муниципальным служащим на выполнение иной оплачиваемой работы;</w:t>
            </w:r>
          </w:p>
          <w:p w:rsidR="00200252" w:rsidRPr="00906AD6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 xml:space="preserve">- о внесении изменений в </w:t>
            </w:r>
            <w:r>
              <w:rPr>
                <w:sz w:val="20"/>
                <w:szCs w:val="20"/>
              </w:rPr>
              <w:t xml:space="preserve">Карту коррупционных рисков, </w:t>
            </w:r>
            <w:r w:rsidRPr="007056E4">
              <w:rPr>
                <w:sz w:val="20"/>
                <w:szCs w:val="20"/>
              </w:rPr>
              <w:t>возникающих при реализации функций администрации муниципального района и ее органов</w:t>
            </w:r>
            <w:r w:rsidRPr="00906AD6">
              <w:rPr>
                <w:sz w:val="20"/>
                <w:szCs w:val="20"/>
              </w:rPr>
              <w:t>;</w:t>
            </w:r>
          </w:p>
          <w:p w:rsidR="00200252" w:rsidRPr="00036E21" w:rsidRDefault="00200252" w:rsidP="0039594A">
            <w:pPr>
              <w:suppressAutoHyphens/>
              <w:ind w:left="142" w:right="143" w:firstLine="283"/>
              <w:jc w:val="both"/>
              <w:rPr>
                <w:sz w:val="20"/>
                <w:szCs w:val="20"/>
              </w:rPr>
            </w:pPr>
            <w:r w:rsidRPr="00906AD6">
              <w:rPr>
                <w:sz w:val="20"/>
                <w:szCs w:val="20"/>
              </w:rPr>
              <w:t>- о результатах проверки соблюдения муниципальным служащим, обязанностей по соблюдению требований действующего антикоррупционного законодательства и законодательства о муниципальной службе.</w:t>
            </w:r>
          </w:p>
        </w:tc>
      </w:tr>
      <w:tr w:rsidR="00200252" w:rsidRPr="006A2908" w:rsidTr="0039594A">
        <w:trPr>
          <w:trHeight w:val="269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pStyle w:val="a6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suppressAutoHyphens/>
              <w:ind w:left="142" w:right="142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 w:rsidRPr="00036E21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у</w:t>
            </w:r>
            <w:r w:rsidRPr="00036E21">
              <w:rPr>
                <w:sz w:val="20"/>
                <w:szCs w:val="20"/>
              </w:rPr>
              <w:t xml:space="preserve">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rPr>
                <w:sz w:val="20"/>
                <w:szCs w:val="20"/>
              </w:rPr>
              <w:t>, проводится постоянно. Результаты проведенного анализа рассмотрены на заседании Совета по противодействию коррупции в муниципальном районе</w:t>
            </w:r>
          </w:p>
        </w:tc>
      </w:tr>
      <w:tr w:rsidR="00200252" w:rsidRPr="006A2908" w:rsidTr="0039594A">
        <w:trPr>
          <w:trHeight w:val="548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  <w:r w:rsidRPr="00C203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203BC">
              <w:rPr>
                <w:b/>
                <w:bCs/>
                <w:sz w:val="20"/>
                <w:szCs w:val="20"/>
              </w:rPr>
              <w:t xml:space="preserve">. Обеспечение доступа граждан к информации о деятельности органов местного самоуправления муниципальных образований 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pStyle w:val="a6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Обеспечение работы </w:t>
            </w:r>
            <w:r>
              <w:rPr>
                <w:sz w:val="20"/>
                <w:szCs w:val="20"/>
              </w:rPr>
              <w:t xml:space="preserve">горячей линии, телефона доверия, </w:t>
            </w:r>
            <w:r w:rsidRPr="00036E21">
              <w:rPr>
                <w:sz w:val="20"/>
                <w:szCs w:val="20"/>
              </w:rPr>
              <w:t xml:space="preserve">Интернет-приемных на официальных сайтах органов </w:t>
            </w:r>
            <w:r>
              <w:rPr>
                <w:sz w:val="20"/>
                <w:szCs w:val="20"/>
              </w:rPr>
              <w:t>местного самоуправления муниципальных образований</w:t>
            </w:r>
            <w:r w:rsidRPr="00036E21">
              <w:rPr>
                <w:sz w:val="20"/>
                <w:szCs w:val="20"/>
              </w:rPr>
              <w:t xml:space="preserve">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200252" w:rsidRPr="00036E21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2F0CEE">
              <w:rPr>
                <w:sz w:val="20"/>
                <w:szCs w:val="20"/>
              </w:rPr>
              <w:t xml:space="preserve">Для обеспечения доступа граждан к информации о деятельности органов местного самоуправления муниципальных образований в зданиях администрации муниципального района, поселений района и муниципальных казенных  учреждений на информационных стендах размещена информация с указанием номеров «телефонов доверия», адресов электронной почты, номеров телефонов прокуратуры района, отдела МВД России по </w:t>
            </w:r>
            <w:proofErr w:type="spellStart"/>
            <w:r w:rsidRPr="002F0CEE">
              <w:rPr>
                <w:sz w:val="20"/>
                <w:szCs w:val="20"/>
              </w:rPr>
              <w:t>Рамонскому</w:t>
            </w:r>
            <w:proofErr w:type="spellEnd"/>
            <w:r w:rsidRPr="002F0CEE">
              <w:rPr>
                <w:sz w:val="20"/>
                <w:szCs w:val="20"/>
              </w:rPr>
              <w:t xml:space="preserve"> району и ответственных лиц администрации муниципального района за профилактику коррупционных правонарушений, по которым любой желающий может сообщить информацию о фактах коррупции, совершенных должностными лицами органов местного самоуправления.</w:t>
            </w:r>
          </w:p>
          <w:p w:rsidR="00200252" w:rsidRPr="00036E21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906AD6">
              <w:rPr>
                <w:rFonts w:eastAsia="Calibri"/>
                <w:sz w:val="20"/>
                <w:szCs w:val="20"/>
              </w:rPr>
              <w:t>На официальном сайте ОМСУ муниципального района создан раздел «Противодействие коррупции», который содержит информацию о принятых ОМСУ муниципального района муниципальных правовых актах о противодействии коррупции, о работе Комиссии, Совета по противодействию коррупции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906AD6">
              <w:rPr>
                <w:rFonts w:eastAsia="Calibri"/>
                <w:sz w:val="20"/>
                <w:szCs w:val="20"/>
              </w:rPr>
              <w:t xml:space="preserve"> Кроме того, этот раздел содержит блок «Сообщи о фактах коррупции», посредством которого граждане могут направить информацию о коррупции в органы местного самоуправления через официальный сайт.</w:t>
            </w:r>
            <w:r>
              <w:rPr>
                <w:rFonts w:eastAsia="Calibri"/>
                <w:sz w:val="20"/>
                <w:szCs w:val="20"/>
              </w:rPr>
              <w:t xml:space="preserve"> Аналогичные разделы размещены на официальных </w:t>
            </w:r>
            <w:proofErr w:type="spellStart"/>
            <w:r>
              <w:rPr>
                <w:rFonts w:eastAsia="Calibri"/>
                <w:sz w:val="20"/>
                <w:szCs w:val="20"/>
              </w:rPr>
              <w:t>сйтах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ОМСУ поселений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pStyle w:val="a6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ind w:left="145" w:right="134" w:firstLine="139"/>
              <w:contextualSpacing/>
              <w:jc w:val="both"/>
              <w:rPr>
                <w:sz w:val="20"/>
                <w:szCs w:val="20"/>
              </w:rPr>
            </w:pPr>
          </w:p>
          <w:p w:rsidR="00200252" w:rsidRPr="00036E21" w:rsidRDefault="00200252" w:rsidP="0039594A">
            <w:pPr>
              <w:ind w:left="145" w:right="134" w:firstLine="139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Реализация прав граждан на получение достоверной информации о деятельности </w:t>
            </w:r>
            <w:r>
              <w:rPr>
                <w:sz w:val="20"/>
                <w:szCs w:val="20"/>
              </w:rPr>
              <w:lastRenderedPageBreak/>
              <w:t>ОМСУ муниципального района</w:t>
            </w:r>
            <w:r w:rsidRPr="00036E21">
              <w:rPr>
                <w:sz w:val="20"/>
                <w:szCs w:val="20"/>
              </w:rPr>
              <w:t xml:space="preserve">, размещение в сети Интернет сведений о структуре </w:t>
            </w:r>
            <w:r>
              <w:rPr>
                <w:sz w:val="20"/>
                <w:szCs w:val="20"/>
              </w:rPr>
              <w:t>администрации муниципального района,</w:t>
            </w:r>
            <w:r w:rsidRPr="00036E21">
              <w:rPr>
                <w:sz w:val="20"/>
                <w:szCs w:val="20"/>
              </w:rPr>
              <w:t xml:space="preserve"> выполняемых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widowControl w:val="0"/>
              <w:suppressAutoHyphens/>
              <w:autoSpaceDE w:val="0"/>
              <w:autoSpaceDN w:val="0"/>
              <w:adjustRightInd w:val="0"/>
              <w:ind w:left="142" w:right="143" w:firstLine="425"/>
              <w:jc w:val="both"/>
              <w:rPr>
                <w:sz w:val="20"/>
                <w:szCs w:val="20"/>
              </w:rPr>
            </w:pPr>
            <w:r w:rsidRPr="00906AD6">
              <w:rPr>
                <w:rFonts w:eastAsia="Calibri"/>
                <w:sz w:val="20"/>
                <w:szCs w:val="20"/>
              </w:rPr>
              <w:lastRenderedPageBreak/>
              <w:t xml:space="preserve">Официальный сайт органов местного самоуправления </w:t>
            </w:r>
            <w:proofErr w:type="spellStart"/>
            <w:proofErr w:type="gramStart"/>
            <w:r w:rsidRPr="00906AD6">
              <w:rPr>
                <w:rFonts w:eastAsia="Calibri"/>
                <w:sz w:val="20"/>
                <w:szCs w:val="20"/>
              </w:rPr>
              <w:t>Рамонского</w:t>
            </w:r>
            <w:proofErr w:type="spellEnd"/>
            <w:r w:rsidRPr="00906AD6">
              <w:rPr>
                <w:rFonts w:eastAsia="Calibri"/>
                <w:sz w:val="20"/>
                <w:szCs w:val="20"/>
              </w:rPr>
              <w:t xml:space="preserve">  муниципального</w:t>
            </w:r>
            <w:proofErr w:type="gramEnd"/>
            <w:r w:rsidRPr="00906AD6">
              <w:rPr>
                <w:rFonts w:eastAsia="Calibri"/>
                <w:sz w:val="20"/>
                <w:szCs w:val="20"/>
              </w:rPr>
              <w:t xml:space="preserve"> района содержит разделы, информирующие граждан  о деятельности органов местного самоуправления в сфере противодействия коррупции, прохождения муниципальной службы, проведения конкурсов, реализации действующих программ: муниципальных, региональных и федеральных, работы с обращениями граждан, </w:t>
            </w:r>
            <w:r w:rsidRPr="00906AD6">
              <w:rPr>
                <w:rFonts w:eastAsia="Calibri"/>
                <w:sz w:val="20"/>
                <w:szCs w:val="20"/>
              </w:rPr>
              <w:lastRenderedPageBreak/>
              <w:t xml:space="preserve">социально-экономического развития района, новости и иная информация в форме открытых данных. Информация на официальном сайте регулярно обновляется, кроме того новостной блок пополняется еженедельно.  В открытом доступе на официальном сайте в разделе «МСУ» размещена информация о структуре </w:t>
            </w:r>
            <w:r w:rsidRPr="00906AD6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906AD6">
              <w:rPr>
                <w:sz w:val="20"/>
                <w:szCs w:val="20"/>
              </w:rPr>
              <w:t>Рамонского</w:t>
            </w:r>
            <w:proofErr w:type="spellEnd"/>
            <w:r w:rsidRPr="00906AD6">
              <w:rPr>
                <w:sz w:val="20"/>
                <w:szCs w:val="20"/>
              </w:rPr>
              <w:t xml:space="preserve"> муниципального района, ее структурных подразделениях и выполняемых ими функциях. Постоянно осуществляется мониторинг официальных органов местного самоуправления в части исполнения Федерального закона от 09.09.2009 № 8-ФЗ «Об обеспечении доступа к информации о деятельности органов государственной власти и местного самоуправления». 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pStyle w:val="a6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200252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</w:t>
            </w:r>
            <w:r w:rsidRPr="00CF12D4">
              <w:rPr>
                <w:sz w:val="20"/>
                <w:szCs w:val="20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0"/>
                <w:szCs w:val="20"/>
              </w:rPr>
              <w:t xml:space="preserve"> на официальных сайтах</w:t>
            </w:r>
          </w:p>
        </w:tc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2F0CEE" w:rsidRDefault="00200252" w:rsidP="0039594A">
            <w:pPr>
              <w:suppressAutoHyphens/>
              <w:ind w:left="142" w:right="14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На официальном сайте ОМСУ </w:t>
            </w:r>
            <w:proofErr w:type="spellStart"/>
            <w:r w:rsidRPr="002F0CEE">
              <w:rPr>
                <w:rFonts w:ascii="Times New Roman" w:eastAsia="Calibri" w:hAnsi="Times New Roman"/>
                <w:sz w:val="20"/>
                <w:szCs w:val="20"/>
              </w:rPr>
              <w:t>Рамонского</w:t>
            </w:r>
            <w:proofErr w:type="spellEnd"/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 муниципального района Воронежской области в подразделе «Противодействие коррупци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>» содержатся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выборны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 должностны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 лиц и руководител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ей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муниципальных учреждений</w:t>
            </w:r>
            <w:r w:rsidRPr="002F0CEE">
              <w:rPr>
                <w:rFonts w:ascii="Times New Roman" w:eastAsia="Calibri" w:hAnsi="Times New Roman"/>
                <w:sz w:val="20"/>
                <w:szCs w:val="20"/>
              </w:rPr>
              <w:t xml:space="preserve">.  </w:t>
            </w:r>
          </w:p>
        </w:tc>
      </w:tr>
      <w:tr w:rsidR="00200252" w:rsidRPr="006A2908" w:rsidTr="0039594A">
        <w:trPr>
          <w:trHeight w:val="548"/>
        </w:trPr>
        <w:tc>
          <w:tcPr>
            <w:tcW w:w="143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Pr="00CF7A13" w:rsidRDefault="00200252" w:rsidP="00395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8</w:t>
            </w:r>
            <w:r w:rsidRPr="00CF7A13">
              <w:rPr>
                <w:b/>
                <w:bCs/>
                <w:sz w:val="20"/>
                <w:szCs w:val="20"/>
              </w:rPr>
              <w:t>. Реализация требований законодательства Российской Федерации об осуществлении антикорр</w:t>
            </w:r>
            <w:r>
              <w:rPr>
                <w:b/>
                <w:bCs/>
                <w:sz w:val="20"/>
                <w:szCs w:val="20"/>
              </w:rPr>
              <w:t>упционной работы в организациях</w:t>
            </w:r>
          </w:p>
          <w:p w:rsidR="00200252" w:rsidRDefault="00200252" w:rsidP="003959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pStyle w:val="a6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а</w:t>
            </w:r>
            <w:r w:rsidRPr="00036E21">
              <w:rPr>
                <w:sz w:val="20"/>
                <w:szCs w:val="20"/>
              </w:rPr>
              <w:t xml:space="preserve">нализ </w:t>
            </w:r>
            <w:r>
              <w:rPr>
                <w:sz w:val="20"/>
                <w:szCs w:val="20"/>
              </w:rPr>
              <w:t xml:space="preserve">и проверка </w:t>
            </w:r>
            <w:r w:rsidRPr="00036E21">
              <w:rPr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sz w:val="20"/>
                <w:szCs w:val="20"/>
              </w:rPr>
              <w:t xml:space="preserve">должностей руководителей </w:t>
            </w:r>
            <w:r>
              <w:rPr>
                <w:sz w:val="20"/>
                <w:szCs w:val="20"/>
              </w:rPr>
              <w:t>муниципальных учреждений муниципальных образований</w:t>
            </w:r>
            <w:r w:rsidRPr="00036E21">
              <w:rPr>
                <w:sz w:val="20"/>
                <w:szCs w:val="20"/>
              </w:rPr>
              <w:t>, и лицами, замещающими указанные должности</w:t>
            </w:r>
          </w:p>
        </w:tc>
        <w:tc>
          <w:tcPr>
            <w:tcW w:w="94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00252" w:rsidRPr="004E2026" w:rsidRDefault="00200252" w:rsidP="0039594A">
            <w:pPr>
              <w:pStyle w:val="a5"/>
              <w:suppressAutoHyphens/>
              <w:ind w:left="142" w:right="14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hAnsi="Times New Roman"/>
                <w:sz w:val="20"/>
                <w:szCs w:val="20"/>
              </w:rPr>
              <w:t>Ответственными должностными лицами отдела организационно-контрольной работы и муниципальной службы администрации муниципального района, а также руководителями органов администрации – отдела по образованию, спорту и молодежной политике и отдела по культуре, проводится постоянный анализ и мониторинг деятельности 40 подведомственных муниципальных учреждений. В муниципальных учреждениях:</w:t>
            </w:r>
          </w:p>
          <w:p w:rsidR="00200252" w:rsidRDefault="00200252" w:rsidP="0039594A">
            <w:pPr>
              <w:pStyle w:val="a5"/>
              <w:suppressAutoHyphens/>
              <w:ind w:left="142" w:right="14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hAnsi="Times New Roman"/>
                <w:sz w:val="20"/>
                <w:szCs w:val="20"/>
              </w:rPr>
              <w:t xml:space="preserve">      – определены должностные лица, ответственные за реализацию мер по противодействию коррупции; </w:t>
            </w:r>
          </w:p>
          <w:p w:rsidR="00200252" w:rsidRPr="004E2026" w:rsidRDefault="00200252" w:rsidP="0039594A">
            <w:pPr>
              <w:pStyle w:val="a5"/>
              <w:suppressAutoHyphens/>
              <w:ind w:left="142" w:right="14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действуют</w:t>
            </w:r>
            <w:r w:rsidRPr="004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Планы мероприятий по противодействию коррупции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4E2026">
              <w:rPr>
                <w:rFonts w:ascii="Times New Roman" w:hAnsi="Times New Roman"/>
                <w:sz w:val="20"/>
                <w:szCs w:val="20"/>
              </w:rPr>
              <w:t xml:space="preserve"> приказы о принятии мер по предупреждению коррупции в МКУ, которыми утверждены Кодекс этики, Правила, регламентирующие вопросы обмена деловыми подарками и знаками делового гостеприимства, Порядок информирования работниками работодателя о случаях склонения их к совершению коррупционных нарушений и порядок рассмотрения таких сообщений, Положение о выявлении и урегулировании конфликта интересов, Порядок взаимодействия с правоохранительными органами в сфере противодействия коррупции, Карта коррупционных рисков;</w:t>
            </w:r>
          </w:p>
          <w:p w:rsidR="00200252" w:rsidRPr="004E2026" w:rsidRDefault="00200252" w:rsidP="0039594A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143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– в договоры на закупку товаров, работ, услуг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заключаемых МУ включен пункт «Антикоррупционная оговорка»; </w:t>
            </w:r>
          </w:p>
          <w:p w:rsidR="00200252" w:rsidRDefault="00200252" w:rsidP="0039594A">
            <w:pPr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026">
              <w:rPr>
                <w:rFonts w:ascii="Times New Roman" w:hAnsi="Times New Roman"/>
                <w:sz w:val="20"/>
                <w:szCs w:val="20"/>
              </w:rPr>
              <w:t xml:space="preserve">      -  в трудовые договоры </w:t>
            </w:r>
            <w:proofErr w:type="gramStart"/>
            <w:r w:rsidRPr="004E2026">
              <w:rPr>
                <w:rFonts w:ascii="Times New Roman" w:hAnsi="Times New Roman"/>
                <w:sz w:val="20"/>
                <w:szCs w:val="20"/>
              </w:rPr>
              <w:t>с  руководителями</w:t>
            </w:r>
            <w:proofErr w:type="gramEnd"/>
            <w:r w:rsidRPr="004E2026">
              <w:rPr>
                <w:rFonts w:ascii="Times New Roman" w:hAnsi="Times New Roman"/>
                <w:sz w:val="20"/>
                <w:szCs w:val="20"/>
              </w:rPr>
              <w:t xml:space="preserve"> МУ включена обязанность по соблюдению требований антикоррупционного законодательства.</w:t>
            </w:r>
          </w:p>
          <w:p w:rsidR="00200252" w:rsidRDefault="00200252" w:rsidP="0039594A">
            <w:pPr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 проведен ретроспективный анализ сведений о доходах,</w:t>
            </w:r>
            <w:r w:rsidRPr="00036E21">
              <w:rPr>
                <w:sz w:val="20"/>
                <w:szCs w:val="20"/>
              </w:rPr>
              <w:t xml:space="preserve"> расходах, об имуществе и обязательствах имущественного характера</w:t>
            </w:r>
            <w:r>
              <w:rPr>
                <w:sz w:val="20"/>
                <w:szCs w:val="20"/>
              </w:rPr>
              <w:t xml:space="preserve"> 40 руководителей </w:t>
            </w:r>
            <w:proofErr w:type="spellStart"/>
            <w:r>
              <w:rPr>
                <w:sz w:val="20"/>
                <w:szCs w:val="20"/>
              </w:rPr>
              <w:t>мунципальных</w:t>
            </w:r>
            <w:proofErr w:type="spellEnd"/>
            <w:r>
              <w:rPr>
                <w:sz w:val="20"/>
                <w:szCs w:val="20"/>
              </w:rPr>
              <w:t xml:space="preserve"> учреждений. </w:t>
            </w:r>
          </w:p>
          <w:p w:rsidR="00200252" w:rsidRPr="00036E21" w:rsidRDefault="00200252" w:rsidP="0039594A">
            <w:pPr>
              <w:suppressAutoHyphens/>
              <w:autoSpaceDE w:val="0"/>
              <w:autoSpaceDN w:val="0"/>
              <w:adjustRightInd w:val="0"/>
              <w:ind w:left="142" w:right="143" w:firstLine="28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за </w:t>
            </w:r>
            <w:r>
              <w:rPr>
                <w:sz w:val="20"/>
                <w:szCs w:val="20"/>
              </w:rPr>
              <w:t>реализацией</w:t>
            </w:r>
            <w:r w:rsidRPr="00036E21">
              <w:rPr>
                <w:sz w:val="20"/>
                <w:szCs w:val="20"/>
              </w:rPr>
              <w:t xml:space="preserve"> ежегодных планов  работы по противодействию коррупции в </w:t>
            </w:r>
            <w:r>
              <w:rPr>
                <w:sz w:val="20"/>
                <w:szCs w:val="20"/>
              </w:rPr>
              <w:t>муниципальных</w:t>
            </w:r>
            <w:r w:rsidRPr="007E4D83">
              <w:rPr>
                <w:sz w:val="20"/>
                <w:szCs w:val="20"/>
              </w:rPr>
              <w:t xml:space="preserve"> учреждения</w:t>
            </w:r>
            <w:r>
              <w:rPr>
                <w:sz w:val="20"/>
                <w:szCs w:val="20"/>
              </w:rPr>
              <w:t xml:space="preserve">х, мер </w:t>
            </w:r>
            <w:r w:rsidRPr="00BE12E7">
              <w:rPr>
                <w:sz w:val="20"/>
                <w:szCs w:val="20"/>
              </w:rPr>
              <w:t xml:space="preserve">по предупреждению коррупции, осуществляемых </w:t>
            </w:r>
            <w:r>
              <w:rPr>
                <w:sz w:val="20"/>
                <w:szCs w:val="20"/>
              </w:rPr>
              <w:t>в МУ, проведение совещаний</w:t>
            </w:r>
            <w:r w:rsidRPr="00036E21">
              <w:rPr>
                <w:sz w:val="20"/>
                <w:szCs w:val="20"/>
              </w:rPr>
              <w:t xml:space="preserve"> по вопросам организации работы по проти</w:t>
            </w:r>
            <w:r>
              <w:rPr>
                <w:sz w:val="20"/>
                <w:szCs w:val="20"/>
              </w:rPr>
              <w:t>водействию коррупции в МУ ведется на постоянной основе</w:t>
            </w: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pStyle w:val="a6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 за подготовкой и реализацией</w:t>
            </w:r>
            <w:r w:rsidRPr="00036E21">
              <w:rPr>
                <w:sz w:val="20"/>
                <w:szCs w:val="20"/>
              </w:rPr>
              <w:t xml:space="preserve"> ежегодных планов  работы по противодействию коррупции в </w:t>
            </w:r>
            <w:r>
              <w:rPr>
                <w:sz w:val="20"/>
                <w:szCs w:val="20"/>
              </w:rPr>
              <w:t>муниципальных</w:t>
            </w:r>
            <w:r w:rsidRPr="007E4D83">
              <w:rPr>
                <w:sz w:val="20"/>
                <w:szCs w:val="20"/>
              </w:rPr>
              <w:t xml:space="preserve"> учреждения</w:t>
            </w:r>
            <w:r>
              <w:rPr>
                <w:sz w:val="20"/>
                <w:szCs w:val="20"/>
              </w:rPr>
              <w:t>х (далее – МУ)</w:t>
            </w:r>
          </w:p>
        </w:tc>
        <w:tc>
          <w:tcPr>
            <w:tcW w:w="94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pStyle w:val="a6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Организация совещаний (обучающих мероприятий) с руководителями (заместителями руководителей) </w:t>
            </w:r>
            <w:r>
              <w:rPr>
                <w:sz w:val="20"/>
                <w:szCs w:val="20"/>
              </w:rPr>
              <w:t>МК</w:t>
            </w:r>
            <w:r w:rsidRPr="00036E21">
              <w:rPr>
                <w:sz w:val="20"/>
                <w:szCs w:val="20"/>
              </w:rPr>
              <w:t>У по вопросам организации работы по проти</w:t>
            </w:r>
            <w:r>
              <w:rPr>
                <w:sz w:val="20"/>
                <w:szCs w:val="20"/>
              </w:rPr>
              <w:t xml:space="preserve">водействию коррупции в МКУ </w:t>
            </w:r>
          </w:p>
        </w:tc>
        <w:tc>
          <w:tcPr>
            <w:tcW w:w="94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0252" w:rsidRPr="006A2908" w:rsidTr="0039594A">
        <w:trPr>
          <w:trHeight w:val="548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0252" w:rsidRDefault="00200252" w:rsidP="0039594A">
            <w:pPr>
              <w:pStyle w:val="a6"/>
              <w:spacing w:before="0" w:beforeAutospacing="0" w:after="0" w:afterAutospacing="0"/>
              <w:ind w:right="142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200252" w:rsidRPr="00036E21" w:rsidRDefault="00200252" w:rsidP="0039594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E12E7">
              <w:rPr>
                <w:sz w:val="20"/>
                <w:szCs w:val="20"/>
              </w:rPr>
              <w:t xml:space="preserve">онтроль за реализацией мер по предупреждению коррупции, осуществляемых </w:t>
            </w:r>
            <w:r>
              <w:rPr>
                <w:sz w:val="20"/>
                <w:szCs w:val="20"/>
              </w:rPr>
              <w:t>в МУ</w:t>
            </w:r>
          </w:p>
        </w:tc>
        <w:tc>
          <w:tcPr>
            <w:tcW w:w="949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0252" w:rsidRPr="00036E21" w:rsidRDefault="00200252" w:rsidP="003959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F2D9B" w:rsidRDefault="002F2D9B">
      <w:bookmarkStart w:id="0" w:name="_GoBack"/>
      <w:bookmarkEnd w:id="0"/>
    </w:p>
    <w:sectPr w:rsidR="002F2D9B" w:rsidSect="00200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CT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4C5"/>
    <w:multiLevelType w:val="multilevel"/>
    <w:tmpl w:val="F7203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005A41"/>
    <w:multiLevelType w:val="multilevel"/>
    <w:tmpl w:val="F7203C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D4808A1"/>
    <w:multiLevelType w:val="multilevel"/>
    <w:tmpl w:val="F7203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8A"/>
    <w:rsid w:val="00012B8A"/>
    <w:rsid w:val="00200252"/>
    <w:rsid w:val="002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0F61-2B0C-4BDB-B938-8A5F294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52"/>
    <w:pPr>
      <w:spacing w:after="0" w:line="240" w:lineRule="auto"/>
    </w:pPr>
    <w:rPr>
      <w:rFonts w:ascii="IzhitsaCTT" w:eastAsia="Times New Roman" w:hAnsi="IzhitsaCT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2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00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025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002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rsid w:val="00200252"/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2002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00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2002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00252"/>
    <w:rPr>
      <w:rFonts w:ascii="IzhitsaCTT" w:eastAsia="Times New Roman" w:hAnsi="IzhitsaCTT" w:cs="Times New Roman"/>
      <w:sz w:val="28"/>
      <w:szCs w:val="28"/>
      <w:lang w:eastAsia="ru-RU"/>
    </w:rPr>
  </w:style>
  <w:style w:type="paragraph" w:customStyle="1" w:styleId="ConsPlusTitle">
    <w:name w:val="ConsPlusTitle"/>
    <w:rsid w:val="00200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informatcionnie_seti/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5866</Words>
  <Characters>33440</Characters>
  <Application>Microsoft Office Word</Application>
  <DocSecurity>0</DocSecurity>
  <Lines>278</Lines>
  <Paragraphs>78</Paragraphs>
  <ScaleCrop>false</ScaleCrop>
  <Company/>
  <LinksUpToDate>false</LinksUpToDate>
  <CharactersWithSpaces>39228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Талдыкина</cp:lastModifiedBy>
  <cp:revision>2</cp:revision>
  <dcterms:created xsi:type="dcterms:W3CDTF">2020-04-06T07:35:00Z</dcterms:created>
  <dcterms:modified xsi:type="dcterms:W3CDTF">2020-04-06T07:36:00Z</dcterms:modified>
</cp:coreProperties>
</file>