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FE" w:rsidRPr="008011FE" w:rsidRDefault="008011FE" w:rsidP="008011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4" w:history="1">
        <w:r w:rsidRPr="008011FE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bookmarkStart w:id="0" w:name="_GoBack"/>
      <w:bookmarkEnd w:id="0"/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42F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2FA">
        <w:rPr>
          <w:rFonts w:ascii="Times New Roman" w:hAnsi="Times New Roman" w:cs="Times New Roman"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 xml:space="preserve">(ненадлежащем исполнении) лицами, </w:t>
      </w:r>
    </w:p>
    <w:p w:rsidR="00BB42FA" w:rsidRDefault="00BB42FA" w:rsidP="00BB4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2FA">
        <w:rPr>
          <w:rFonts w:ascii="Times New Roman" w:hAnsi="Times New Roman" w:cs="Times New Roman"/>
          <w:sz w:val="28"/>
          <w:szCs w:val="28"/>
        </w:rPr>
        <w:t>замещающими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 xml:space="preserve">должности депутата </w:t>
      </w:r>
    </w:p>
    <w:p w:rsidR="00F171D1" w:rsidRPr="00BB42FA" w:rsidRDefault="00BB42FA" w:rsidP="00BB42F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Рамонского муниципального района Воронежской области</w:t>
      </w:r>
      <w:r w:rsidRPr="00BB42FA">
        <w:rPr>
          <w:rFonts w:ascii="Times New Roman" w:hAnsi="Times New Roman" w:cs="Times New Roman"/>
          <w:sz w:val="28"/>
          <w:szCs w:val="28"/>
        </w:rPr>
        <w:t>, обязанности представить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FA">
        <w:rPr>
          <w:rFonts w:ascii="Times New Roman" w:hAnsi="Times New Roman" w:cs="Times New Roman"/>
          <w:sz w:val="28"/>
          <w:szCs w:val="28"/>
        </w:rPr>
        <w:t>характера</w:t>
      </w:r>
    </w:p>
    <w:p w:rsidR="00F171D1" w:rsidRDefault="00F171D1">
      <w:pPr>
        <w:rPr>
          <w:sz w:val="20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500"/>
        <w:gridCol w:w="1135"/>
      </w:tblGrid>
      <w:tr w:rsidR="00F171D1" w:rsidRPr="00F171D1" w:rsidTr="00772BC7">
        <w:tc>
          <w:tcPr>
            <w:tcW w:w="8500" w:type="dxa"/>
          </w:tcPr>
          <w:p w:rsidR="00F171D1" w:rsidRPr="00F171D1" w:rsidRDefault="00F171D1" w:rsidP="00772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="00772BC7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Рамонского муниципального района Воронежской области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, в случаях, предусмотренных </w:t>
            </w:r>
            <w:hyperlink r:id="rId5">
              <w:r w:rsidRPr="00772BC7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</w:t>
              </w:r>
            </w:hyperlink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135" w:type="dxa"/>
            <w:vAlign w:val="center"/>
          </w:tcPr>
          <w:p w:rsidR="00F171D1" w:rsidRPr="00F171D1" w:rsidRDefault="00772BC7" w:rsidP="0077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1D1" w:rsidRPr="00F171D1" w:rsidTr="00772BC7">
        <w:tc>
          <w:tcPr>
            <w:tcW w:w="8500" w:type="dxa"/>
          </w:tcPr>
          <w:p w:rsidR="00F171D1" w:rsidRPr="00F171D1" w:rsidRDefault="00F171D1" w:rsidP="00772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сообщений об отсутствии сделок, предусмотренных </w:t>
            </w:r>
            <w:hyperlink r:id="rId6">
              <w:r w:rsidRPr="00772BC7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</w:t>
              </w:r>
            </w:hyperlink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      </w:r>
            <w:r w:rsidR="00772BC7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Рамонского муниципального района Воронежской области</w:t>
            </w:r>
          </w:p>
        </w:tc>
        <w:tc>
          <w:tcPr>
            <w:tcW w:w="1135" w:type="dxa"/>
            <w:vAlign w:val="center"/>
          </w:tcPr>
          <w:p w:rsidR="00F171D1" w:rsidRPr="00F171D1" w:rsidRDefault="00772BC7" w:rsidP="0077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71D1" w:rsidRPr="00F171D1" w:rsidTr="00772BC7">
        <w:tc>
          <w:tcPr>
            <w:tcW w:w="8500" w:type="dxa"/>
          </w:tcPr>
          <w:p w:rsidR="00F171D1" w:rsidRPr="00F171D1" w:rsidRDefault="00F171D1" w:rsidP="00F17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лиц, замещающих муниципальные должности депутата </w:t>
            </w:r>
            <w:r w:rsidR="00772BC7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Рамонского муниципального района Воронежской области</w:t>
            </w:r>
            <w:r w:rsidRPr="00F171D1">
              <w:rPr>
                <w:rFonts w:ascii="Times New Roman" w:hAnsi="Times New Roman" w:cs="Times New Roman"/>
                <w:sz w:val="28"/>
                <w:szCs w:val="28"/>
              </w:rPr>
      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135" w:type="dxa"/>
            <w:vAlign w:val="center"/>
          </w:tcPr>
          <w:p w:rsidR="00F171D1" w:rsidRPr="00F171D1" w:rsidRDefault="00772BC7" w:rsidP="0077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71D1" w:rsidRDefault="00F171D1"/>
    <w:sectPr w:rsidR="00F1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06"/>
    <w:rsid w:val="00142AB4"/>
    <w:rsid w:val="00772BC7"/>
    <w:rsid w:val="008011FE"/>
    <w:rsid w:val="009E0606"/>
    <w:rsid w:val="00BB42FA"/>
    <w:rsid w:val="00BD773E"/>
    <w:rsid w:val="00E214D6"/>
    <w:rsid w:val="00F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EDEA-78A5-4B15-89A5-5A0DE78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42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801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7A77C9A828235B5CEC6FCAD12CCB2C72439057657E39303DB3A8B4F934AAE0D42FD69AFE31165331DFFA65DFC41B657EC6A9Bi909H" TargetMode="External"/><Relationship Id="rId5" Type="http://schemas.openxmlformats.org/officeDocument/2006/relationships/hyperlink" Target="consultantplus://offline/ref=7A07A77C9A828235B5CEC6FCAD12CCB2C72439057657E39303DB3A8B4F934AAE0D42FD69AFE31165331DFFA65DFC41B657EC6A9Bi909H" TargetMode="Externa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Талдыкина</dc:creator>
  <cp:keywords/>
  <dc:description/>
  <cp:lastModifiedBy>plan4</cp:lastModifiedBy>
  <cp:revision>5</cp:revision>
  <dcterms:created xsi:type="dcterms:W3CDTF">2023-05-11T07:49:00Z</dcterms:created>
  <dcterms:modified xsi:type="dcterms:W3CDTF">2023-05-16T08:07:00Z</dcterms:modified>
</cp:coreProperties>
</file>