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12" w:rsidRDefault="00955312" w:rsidP="009553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53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55312">
        <w:rPr>
          <w:rFonts w:ascii="Times New Roman" w:hAnsi="Times New Roman" w:cs="Times New Roman"/>
          <w:sz w:val="28"/>
          <w:szCs w:val="28"/>
        </w:rPr>
        <w:t xml:space="preserve"> проводит работы по внесению </w:t>
      </w:r>
    </w:p>
    <w:p w:rsidR="00955312" w:rsidRDefault="00A33212" w:rsidP="009553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5312" w:rsidRPr="00955312">
        <w:rPr>
          <w:rFonts w:ascii="Times New Roman" w:hAnsi="Times New Roman" w:cs="Times New Roman"/>
          <w:sz w:val="28"/>
          <w:szCs w:val="28"/>
        </w:rPr>
        <w:t>Единый</w:t>
      </w:r>
      <w:r w:rsidR="00955312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955312" w:rsidRPr="00955312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955312">
        <w:rPr>
          <w:rFonts w:ascii="Times New Roman" w:hAnsi="Times New Roman" w:cs="Times New Roman"/>
          <w:sz w:val="28"/>
          <w:szCs w:val="28"/>
        </w:rPr>
        <w:t xml:space="preserve"> сведений </w:t>
      </w:r>
    </w:p>
    <w:p w:rsidR="00955312" w:rsidRPr="00955312" w:rsidRDefault="00955312" w:rsidP="009553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правообладателях недвижимости </w:t>
      </w:r>
    </w:p>
    <w:p w:rsidR="00955312" w:rsidRPr="00955312" w:rsidRDefault="00955312" w:rsidP="009553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5312" w:rsidRDefault="00A33212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5312">
        <w:rPr>
          <w:rFonts w:ascii="Times New Roman" w:hAnsi="Times New Roman" w:cs="Times New Roman"/>
          <w:sz w:val="28"/>
          <w:szCs w:val="28"/>
        </w:rPr>
        <w:t xml:space="preserve"> июня 2021 вступил в силу </w:t>
      </w:r>
      <w:r w:rsidR="00D307A5">
        <w:rPr>
          <w:rFonts w:ascii="Times New Roman" w:hAnsi="Times New Roman" w:cs="Times New Roman"/>
          <w:sz w:val="28"/>
          <w:szCs w:val="28"/>
        </w:rPr>
        <w:t>З</w:t>
      </w:r>
      <w:r w:rsidR="00955312">
        <w:rPr>
          <w:rFonts w:ascii="Times New Roman" w:hAnsi="Times New Roman" w:cs="Times New Roman"/>
          <w:sz w:val="28"/>
          <w:szCs w:val="28"/>
        </w:rPr>
        <w:t xml:space="preserve">акон №518-ФЗ, которым предусмотрено проведение органами власти  мероприятий  по выявлению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ранее учтенных объектов </w:t>
      </w:r>
      <w:r w:rsidR="00955312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, права на которые возникли до 199</w:t>
      </w:r>
      <w:r w:rsidR="00D307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7A5">
        <w:rPr>
          <w:rFonts w:ascii="Times New Roman" w:hAnsi="Times New Roman" w:cs="Times New Roman"/>
          <w:sz w:val="28"/>
          <w:szCs w:val="28"/>
        </w:rPr>
        <w:t>, то есть до вступления в действие Закона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причинным не внесены в Единый государственный реестр недвижимости. </w:t>
      </w:r>
      <w:r w:rsidR="0095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12" w:rsidRDefault="00D307A5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принятия закона, на территории Воронежской области </w:t>
      </w:r>
      <w:r w:rsidR="00A33212">
        <w:rPr>
          <w:rFonts w:ascii="Times New Roman" w:hAnsi="Times New Roman" w:cs="Times New Roman"/>
          <w:sz w:val="28"/>
          <w:szCs w:val="28"/>
        </w:rPr>
        <w:t>17,8</w:t>
      </w:r>
      <w:r w:rsidR="00A33212" w:rsidRPr="00955312">
        <w:rPr>
          <w:rFonts w:ascii="Times New Roman" w:hAnsi="Times New Roman" w:cs="Times New Roman"/>
          <w:sz w:val="28"/>
          <w:szCs w:val="28"/>
        </w:rPr>
        <w:t xml:space="preserve">% </w:t>
      </w:r>
      <w:r w:rsidR="00A33212">
        <w:rPr>
          <w:rFonts w:ascii="Times New Roman" w:hAnsi="Times New Roman" w:cs="Times New Roman"/>
          <w:sz w:val="28"/>
          <w:szCs w:val="28"/>
        </w:rPr>
        <w:t>объектов недвижимости, из всех значащихся в Едином государственном реестре недвижимости объектов,</w:t>
      </w:r>
      <w:r w:rsidR="00A33212" w:rsidRPr="0095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имели сведений о правах. Примерно такие же значения были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Речь здесь идет как о земельных участках, так и об объектах капитального строительства. </w:t>
      </w:r>
    </w:p>
    <w:p w:rsidR="00D307A5" w:rsidRDefault="00D307A5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73E5D" w:rsidRPr="0095531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5D" w:rsidRPr="0095531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 №518-ФЗ 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проводит мероприятия по внесению в Единый государственный реестр недвижимости</w:t>
      </w:r>
      <w:r w:rsidRPr="00955312">
        <w:rPr>
          <w:rFonts w:ascii="Times New Roman" w:hAnsi="Times New Roman" w:cs="Times New Roman"/>
          <w:sz w:val="28"/>
          <w:szCs w:val="28"/>
        </w:rPr>
        <w:t xml:space="preserve"> 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о правообладателях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недвижимости, а так же по снятию 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с кадастрового учета и присвоен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архивн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прекративших существование </w:t>
      </w:r>
      <w:r w:rsidR="00BF7767" w:rsidRPr="00955312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F7767" w:rsidRPr="0095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E5D" w:rsidRPr="00955312" w:rsidRDefault="00573E5D" w:rsidP="0095531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12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совместной работы органов государственной власти, правительства области и органов местного самоуправления должно стать наполнен</w:t>
      </w:r>
      <w:r w:rsidR="0073706E"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D307A5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73706E"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сведениями.</w:t>
      </w:r>
      <w:r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6E"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="0073706E"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</w:t>
      </w:r>
      <w:r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степени защиты права собственности и иных вещных прав, снижение рисков</w:t>
      </w:r>
      <w:proofErr w:type="gramStart"/>
      <w:r w:rsidR="00D30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C0A4E"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Pr="0095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соответствующего права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ситуациям.</w:t>
      </w:r>
    </w:p>
    <w:p w:rsidR="0073706E" w:rsidRDefault="00573E5D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12">
        <w:rPr>
          <w:rFonts w:ascii="Times New Roman" w:hAnsi="Times New Roman" w:cs="Times New Roman"/>
          <w:sz w:val="28"/>
          <w:szCs w:val="28"/>
        </w:rPr>
        <w:t xml:space="preserve"> </w:t>
      </w:r>
      <w:r w:rsidR="00C44973" w:rsidRPr="00955312">
        <w:rPr>
          <w:rFonts w:ascii="Times New Roman" w:hAnsi="Times New Roman" w:cs="Times New Roman"/>
          <w:sz w:val="28"/>
          <w:szCs w:val="28"/>
        </w:rPr>
        <w:t>«</w:t>
      </w:r>
      <w:r w:rsidR="00721E36" w:rsidRPr="00955312">
        <w:rPr>
          <w:rFonts w:ascii="Times New Roman" w:hAnsi="Times New Roman" w:cs="Times New Roman"/>
          <w:sz w:val="28"/>
          <w:szCs w:val="28"/>
        </w:rPr>
        <w:t>Закон, котор</w:t>
      </w:r>
      <w:r w:rsidR="00D307A5">
        <w:rPr>
          <w:rFonts w:ascii="Times New Roman" w:hAnsi="Times New Roman" w:cs="Times New Roman"/>
          <w:sz w:val="28"/>
          <w:szCs w:val="28"/>
        </w:rPr>
        <w:t>ым было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 вв</w:t>
      </w:r>
      <w:r w:rsidR="00D307A5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721E36" w:rsidRPr="00955312">
        <w:rPr>
          <w:rFonts w:ascii="Times New Roman" w:hAnsi="Times New Roman" w:cs="Times New Roman"/>
          <w:sz w:val="28"/>
          <w:szCs w:val="28"/>
        </w:rPr>
        <w:t>понятие государственной регистрации прав, вступил в</w:t>
      </w:r>
      <w:r w:rsidR="00C44973" w:rsidRPr="00955312">
        <w:rPr>
          <w:rFonts w:ascii="Times New Roman" w:hAnsi="Times New Roman" w:cs="Times New Roman"/>
          <w:sz w:val="28"/>
          <w:szCs w:val="28"/>
        </w:rPr>
        <w:t xml:space="preserve"> силу еще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 1998 году. </w:t>
      </w:r>
      <w:r w:rsidR="00C44973" w:rsidRPr="00955312">
        <w:rPr>
          <w:rFonts w:ascii="Times New Roman" w:hAnsi="Times New Roman" w:cs="Times New Roman"/>
          <w:sz w:val="28"/>
          <w:szCs w:val="28"/>
        </w:rPr>
        <w:t>То есть прошло уже более 20 лет, а с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307A5">
        <w:rPr>
          <w:rFonts w:ascii="Times New Roman" w:hAnsi="Times New Roman" w:cs="Times New Roman"/>
          <w:sz w:val="28"/>
          <w:szCs w:val="28"/>
        </w:rPr>
        <w:t>правообладателя не малого количества объектов недвижимости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 отсутствуют в реестре. </w:t>
      </w:r>
      <w:r w:rsidR="006F6BB8">
        <w:rPr>
          <w:rFonts w:ascii="Times New Roman" w:hAnsi="Times New Roman" w:cs="Times New Roman"/>
          <w:sz w:val="28"/>
          <w:szCs w:val="28"/>
        </w:rPr>
        <w:t>С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 учётом сегодняшнего оборота недвижимости</w:t>
      </w:r>
      <w:r w:rsidR="00C44973" w:rsidRPr="00955312">
        <w:rPr>
          <w:rFonts w:ascii="Times New Roman" w:hAnsi="Times New Roman" w:cs="Times New Roman"/>
          <w:sz w:val="28"/>
          <w:szCs w:val="28"/>
        </w:rPr>
        <w:t>, это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 создаёт определенные риски и угрозы для </w:t>
      </w:r>
      <w:r w:rsidR="00C44973" w:rsidRPr="00955312">
        <w:rPr>
          <w:rFonts w:ascii="Times New Roman" w:hAnsi="Times New Roman" w:cs="Times New Roman"/>
          <w:sz w:val="28"/>
          <w:szCs w:val="28"/>
        </w:rPr>
        <w:t>таки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х правообладателей, поскольку сведений о них нет, адресов их электронной почты мы </w:t>
      </w:r>
      <w:r w:rsidR="00C44973" w:rsidRPr="0095531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1E36" w:rsidRPr="00955312">
        <w:rPr>
          <w:rFonts w:ascii="Times New Roman" w:hAnsi="Times New Roman" w:cs="Times New Roman"/>
          <w:sz w:val="28"/>
          <w:szCs w:val="28"/>
        </w:rPr>
        <w:t>не знаем. Соответственно, согласовать с ними, например, границу земельного участка, либо уведомить их об изъятии практически на сегодняшний день невозможно</w:t>
      </w:r>
      <w:r w:rsidR="00C44973" w:rsidRPr="00955312">
        <w:rPr>
          <w:rFonts w:ascii="Times New Roman" w:hAnsi="Times New Roman" w:cs="Times New Roman"/>
          <w:sz w:val="28"/>
          <w:szCs w:val="28"/>
        </w:rPr>
        <w:t>»</w:t>
      </w:r>
      <w:r w:rsidR="00721E36" w:rsidRPr="00955312">
        <w:rPr>
          <w:rFonts w:ascii="Times New Roman" w:hAnsi="Times New Roman" w:cs="Times New Roman"/>
          <w:sz w:val="28"/>
          <w:szCs w:val="28"/>
        </w:rPr>
        <w:t xml:space="preserve">, – </w:t>
      </w:r>
      <w:r w:rsidR="00C44973" w:rsidRPr="00955312">
        <w:rPr>
          <w:rFonts w:ascii="Times New Roman" w:hAnsi="Times New Roman" w:cs="Times New Roman"/>
          <w:sz w:val="28"/>
          <w:szCs w:val="28"/>
        </w:rPr>
        <w:t>уточни</w:t>
      </w:r>
      <w:r w:rsidR="00955312" w:rsidRPr="00955312">
        <w:rPr>
          <w:rFonts w:ascii="Times New Roman" w:hAnsi="Times New Roman" w:cs="Times New Roman"/>
          <w:sz w:val="28"/>
          <w:szCs w:val="28"/>
        </w:rPr>
        <w:t xml:space="preserve">ла </w:t>
      </w:r>
      <w:bookmarkStart w:id="0" w:name="_GoBack"/>
      <w:bookmarkEnd w:id="0"/>
      <w:r w:rsidR="00D307A5">
        <w:rPr>
          <w:rFonts w:ascii="Times New Roman" w:hAnsi="Times New Roman" w:cs="Times New Roman"/>
          <w:sz w:val="28"/>
          <w:szCs w:val="28"/>
        </w:rPr>
        <w:t>Юлия Свиридова</w:t>
      </w:r>
      <w:r w:rsidR="006F6BB8">
        <w:rPr>
          <w:rFonts w:ascii="Times New Roman" w:hAnsi="Times New Roman" w:cs="Times New Roman"/>
          <w:sz w:val="28"/>
          <w:szCs w:val="28"/>
        </w:rPr>
        <w:t>.</w:t>
      </w:r>
    </w:p>
    <w:p w:rsidR="006F6BB8" w:rsidRDefault="006F6BB8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B8" w:rsidRDefault="006F6BB8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– Юлия Свиридова.</w:t>
      </w:r>
    </w:p>
    <w:p w:rsidR="00D307A5" w:rsidRPr="00955312" w:rsidRDefault="00D307A5" w:rsidP="0095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07A5" w:rsidRPr="00955312" w:rsidSect="004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E36"/>
    <w:rsid w:val="000371EB"/>
    <w:rsid w:val="001C02F1"/>
    <w:rsid w:val="002B1709"/>
    <w:rsid w:val="002C0A4E"/>
    <w:rsid w:val="003F3EAF"/>
    <w:rsid w:val="00440679"/>
    <w:rsid w:val="00573E5D"/>
    <w:rsid w:val="0068001F"/>
    <w:rsid w:val="006F6BB8"/>
    <w:rsid w:val="00721E36"/>
    <w:rsid w:val="0073706E"/>
    <w:rsid w:val="0075430C"/>
    <w:rsid w:val="009475FC"/>
    <w:rsid w:val="00955312"/>
    <w:rsid w:val="00A33212"/>
    <w:rsid w:val="00BF7767"/>
    <w:rsid w:val="00C44973"/>
    <w:rsid w:val="00D307A5"/>
    <w:rsid w:val="00E02AB7"/>
    <w:rsid w:val="00E8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zaharenkos</cp:lastModifiedBy>
  <cp:revision>4</cp:revision>
  <cp:lastPrinted>2022-02-24T05:37:00Z</cp:lastPrinted>
  <dcterms:created xsi:type="dcterms:W3CDTF">2021-12-27T09:25:00Z</dcterms:created>
  <dcterms:modified xsi:type="dcterms:W3CDTF">2022-02-24T06:07:00Z</dcterms:modified>
</cp:coreProperties>
</file>