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8" w:rsidRPr="008C1F78" w:rsidRDefault="008C1F78" w:rsidP="008C1F7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8C1F78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Время ухода за детьми автоматически учитывается маме при оформлении пенсии</w:t>
      </w:r>
    </w:p>
    <w:p w:rsidR="008C1F78" w:rsidRDefault="008C1F78" w:rsidP="008C1F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Пенсионный фонд России автоматически учитывает женщинам периоды ухода за детьми при оформлении пенсии. По действующим правилам это время включается в стаж мамы и увеличивает ее пенсионные коэффициенты. Источником информации для отражения периодов ухода на лицевом счете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 За счет такого информационного обмена в прошлом году Пенсионный фонд </w:t>
      </w:r>
      <w:proofErr w:type="spellStart"/>
      <w:r>
        <w:rPr>
          <w:rFonts w:ascii="Arial" w:hAnsi="Arial" w:cs="Arial"/>
          <w:color w:val="212121"/>
        </w:rPr>
        <w:t>проактивно</w:t>
      </w:r>
      <w:proofErr w:type="spellEnd"/>
      <w:r>
        <w:rPr>
          <w:rFonts w:ascii="Arial" w:hAnsi="Arial" w:cs="Arial"/>
          <w:color w:val="212121"/>
        </w:rPr>
        <w:t xml:space="preserve"> дополнил лицевые счета 4,7 </w:t>
      </w:r>
      <w:proofErr w:type="spellStart"/>
      <w:proofErr w:type="gramStart"/>
      <w:r>
        <w:rPr>
          <w:rFonts w:ascii="Arial" w:hAnsi="Arial" w:cs="Arial"/>
          <w:color w:val="212121"/>
        </w:rPr>
        <w:t>млн</w:t>
      </w:r>
      <w:proofErr w:type="spellEnd"/>
      <w:proofErr w:type="gramEnd"/>
      <w:r>
        <w:rPr>
          <w:rFonts w:ascii="Arial" w:hAnsi="Arial" w:cs="Arial"/>
          <w:color w:val="212121"/>
        </w:rPr>
        <w:t xml:space="preserve"> женщин новыми сведениями.</w:t>
      </w:r>
    </w:p>
    <w:p w:rsidR="008C1F78" w:rsidRDefault="008C1F78" w:rsidP="008C1F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8C1F78" w:rsidRDefault="008C1F78" w:rsidP="008C1F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8C1F78" w:rsidRDefault="008C1F78" w:rsidP="008C1F7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Если женщина продолжает работать после рождения ребенка, при оформлении пенсии ей учитываются наиболее выгодные коэффициенты и стаж – за время </w:t>
      </w:r>
      <w:proofErr w:type="gramStart"/>
      <w:r>
        <w:rPr>
          <w:rFonts w:ascii="Arial" w:hAnsi="Arial" w:cs="Arial"/>
          <w:color w:val="212121"/>
        </w:rPr>
        <w:t>трудоустройства</w:t>
      </w:r>
      <w:proofErr w:type="gramEnd"/>
      <w:r>
        <w:rPr>
          <w:rFonts w:ascii="Arial" w:hAnsi="Arial" w:cs="Arial"/>
          <w:color w:val="212121"/>
        </w:rPr>
        <w:t xml:space="preserve">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78"/>
    <w:rsid w:val="00036DE0"/>
    <w:rsid w:val="00077F79"/>
    <w:rsid w:val="000E13C1"/>
    <w:rsid w:val="005324E2"/>
    <w:rsid w:val="008C1F78"/>
    <w:rsid w:val="009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A"/>
  </w:style>
  <w:style w:type="paragraph" w:styleId="1">
    <w:name w:val="heading 1"/>
    <w:basedOn w:val="a"/>
    <w:link w:val="10"/>
    <w:uiPriority w:val="9"/>
    <w:qFormat/>
    <w:rsid w:val="008C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2022-03-09T13:55:00Z</dcterms:created>
  <dcterms:modified xsi:type="dcterms:W3CDTF">2022-03-09T13:58:00Z</dcterms:modified>
</cp:coreProperties>
</file>