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8E" w:rsidRDefault="005F3A8E" w:rsidP="005F3A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DA0" w:rsidRDefault="00C27DA0" w:rsidP="005F3A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 под руководством Юлии Свиридовой по итогам работы в 2020 году отмечена благодарностью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Олегом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Скуфинским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7DA0" w:rsidRDefault="00C27DA0" w:rsidP="005F3A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основные функции, которые выполняет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государственная регистрация прав, государственный кадастровый учет и государственный земельный надзор. </w:t>
      </w:r>
    </w:p>
    <w:p w:rsidR="0015294E" w:rsidRDefault="00C27DA0" w:rsidP="00152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отметили в ведомстве, 2020 год оказался сложным для района</w:t>
      </w:r>
      <w:r w:rsidR="00C56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C56141">
        <w:rPr>
          <w:rFonts w:ascii="Times New Roman" w:hAnsi="Times New Roman" w:cs="Times New Roman"/>
          <w:sz w:val="28"/>
          <w:szCs w:val="28"/>
        </w:rPr>
        <w:t xml:space="preserve"> и вводимыми государством в этой связи ограничениями</w:t>
      </w:r>
      <w:r>
        <w:rPr>
          <w:rFonts w:ascii="Times New Roman" w:hAnsi="Times New Roman" w:cs="Times New Roman"/>
          <w:sz w:val="28"/>
          <w:szCs w:val="28"/>
        </w:rPr>
        <w:t>. Тем не менее,</w:t>
      </w:r>
      <w:r w:rsidR="00C56141">
        <w:rPr>
          <w:rFonts w:ascii="Times New Roman" w:hAnsi="Times New Roman" w:cs="Times New Roman"/>
          <w:sz w:val="28"/>
          <w:szCs w:val="28"/>
        </w:rPr>
        <w:t xml:space="preserve"> с соблюдением всех мер 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141">
        <w:rPr>
          <w:rFonts w:ascii="Times New Roman" w:hAnsi="Times New Roman" w:cs="Times New Roman"/>
          <w:sz w:val="28"/>
          <w:szCs w:val="28"/>
        </w:rPr>
        <w:t xml:space="preserve">ведомство продолжало работать, что бы население не испытывало трудностей в получении государственных услуг.  </w:t>
      </w:r>
    </w:p>
    <w:p w:rsidR="0015294E" w:rsidRDefault="00C56141" w:rsidP="00152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Соблюдались сроки регистрационно-учетных действий, что бы заявители вовремя оформили права на недвижимость. Здесь </w:t>
      </w:r>
      <w:r w:rsidR="0015294E">
        <w:rPr>
          <w:rFonts w:ascii="Times New Roman" w:hAnsi="Times New Roman" w:cs="Times New Roman"/>
          <w:sz w:val="28"/>
          <w:szCs w:val="28"/>
        </w:rPr>
        <w:t>необходимо отметить сыгравшую не маловажную роль,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15294E">
        <w:rPr>
          <w:rFonts w:ascii="Times New Roman" w:hAnsi="Times New Roman" w:cs="Times New Roman"/>
          <w:sz w:val="28"/>
          <w:szCs w:val="28"/>
        </w:rPr>
        <w:t>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5294E">
        <w:rPr>
          <w:rFonts w:ascii="Times New Roman" w:hAnsi="Times New Roman" w:cs="Times New Roman"/>
          <w:sz w:val="28"/>
          <w:szCs w:val="28"/>
        </w:rPr>
        <w:t>у по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529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электронном виде. </w:t>
      </w:r>
    </w:p>
    <w:p w:rsidR="0015294E" w:rsidRDefault="0015294E" w:rsidP="00152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оперативном режиме осуществлялся учет и регистрация значимых</w:t>
      </w:r>
      <w:r w:rsidR="00C56141">
        <w:rPr>
          <w:rFonts w:ascii="Times New Roman" w:hAnsi="Times New Roman" w:cs="Times New Roman"/>
          <w:sz w:val="28"/>
          <w:szCs w:val="28"/>
        </w:rPr>
        <w:t xml:space="preserve"> для района с социальной и инвестиционной точки зрения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561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C56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C56141">
        <w:rPr>
          <w:rFonts w:ascii="Times New Roman" w:hAnsi="Times New Roman" w:cs="Times New Roman"/>
          <w:sz w:val="28"/>
          <w:szCs w:val="28"/>
        </w:rPr>
        <w:t>вовлечен</w:t>
      </w:r>
      <w:r>
        <w:rPr>
          <w:rFonts w:ascii="Times New Roman" w:hAnsi="Times New Roman" w:cs="Times New Roman"/>
          <w:sz w:val="28"/>
          <w:szCs w:val="28"/>
        </w:rPr>
        <w:t>ия их</w:t>
      </w:r>
      <w:r w:rsidR="00C56141">
        <w:rPr>
          <w:rFonts w:ascii="Times New Roman" w:hAnsi="Times New Roman" w:cs="Times New Roman"/>
          <w:sz w:val="28"/>
          <w:szCs w:val="28"/>
        </w:rPr>
        <w:t xml:space="preserve"> в хозяйственный 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94E" w:rsidRPr="0015294E" w:rsidRDefault="0015294E" w:rsidP="00AD2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осуществления государственного земельного надзора в 2020 году так же не </w:t>
      </w:r>
      <w:r w:rsidRPr="0015294E">
        <w:rPr>
          <w:rFonts w:ascii="Times New Roman" w:hAnsi="Times New Roman" w:cs="Times New Roman"/>
          <w:sz w:val="28"/>
          <w:szCs w:val="28"/>
        </w:rPr>
        <w:t xml:space="preserve">снизился. Все </w:t>
      </w:r>
      <w:r w:rsidR="00AD2AB2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15294E">
        <w:rPr>
          <w:rFonts w:ascii="Times New Roman" w:hAnsi="Times New Roman" w:cs="Times New Roman"/>
          <w:sz w:val="28"/>
          <w:szCs w:val="28"/>
        </w:rPr>
        <w:t>обращения с указанием на нарушения земельного законодательства были рассмотрены.</w:t>
      </w:r>
      <w:r w:rsidR="00AD2AB2">
        <w:rPr>
          <w:rFonts w:ascii="Times New Roman" w:hAnsi="Times New Roman" w:cs="Times New Roman"/>
          <w:sz w:val="28"/>
          <w:szCs w:val="28"/>
        </w:rPr>
        <w:t xml:space="preserve"> Запланированные проверки проведены в полном объеме. </w:t>
      </w:r>
      <w:r w:rsidRPr="0015294E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нарушений, при выборе мер реагирования подразделение </w:t>
      </w:r>
      <w:r>
        <w:rPr>
          <w:rFonts w:ascii="Times New Roman" w:hAnsi="Times New Roman" w:cs="Times New Roman"/>
          <w:sz w:val="28"/>
          <w:szCs w:val="28"/>
        </w:rPr>
        <w:t>учитывало сложившуюся эпидемиологическую</w:t>
      </w:r>
      <w:r w:rsidR="00AD2AB2">
        <w:rPr>
          <w:rFonts w:ascii="Times New Roman" w:hAnsi="Times New Roman" w:cs="Times New Roman"/>
          <w:sz w:val="28"/>
          <w:szCs w:val="28"/>
        </w:rPr>
        <w:t xml:space="preserve"> ситуацию, и </w:t>
      </w:r>
      <w:r w:rsidRPr="0015294E">
        <w:rPr>
          <w:rFonts w:ascii="Times New Roman" w:hAnsi="Times New Roman" w:cs="Times New Roman"/>
          <w:sz w:val="28"/>
          <w:szCs w:val="28"/>
        </w:rPr>
        <w:t>не допуск</w:t>
      </w:r>
      <w:r w:rsidR="00AD2AB2">
        <w:rPr>
          <w:rFonts w:ascii="Times New Roman" w:hAnsi="Times New Roman" w:cs="Times New Roman"/>
          <w:sz w:val="28"/>
          <w:szCs w:val="28"/>
        </w:rPr>
        <w:t>ало</w:t>
      </w:r>
      <w:r w:rsidRPr="0015294E">
        <w:rPr>
          <w:rFonts w:ascii="Times New Roman" w:hAnsi="Times New Roman" w:cs="Times New Roman"/>
          <w:sz w:val="28"/>
          <w:szCs w:val="28"/>
        </w:rPr>
        <w:t xml:space="preserve"> необоснованного ограничения прав и законных интересов </w:t>
      </w:r>
      <w:r w:rsidR="00AD2AB2">
        <w:rPr>
          <w:rFonts w:ascii="Times New Roman" w:hAnsi="Times New Roman" w:cs="Times New Roman"/>
          <w:sz w:val="28"/>
          <w:szCs w:val="28"/>
        </w:rPr>
        <w:t xml:space="preserve">проверяемых лиц. </w:t>
      </w:r>
    </w:p>
    <w:p w:rsidR="00C27DA0" w:rsidRDefault="00C27DA0" w:rsidP="005F3A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7DA0" w:rsidSect="0090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86F"/>
    <w:rsid w:val="00087320"/>
    <w:rsid w:val="0015294E"/>
    <w:rsid w:val="003B56CB"/>
    <w:rsid w:val="00452C70"/>
    <w:rsid w:val="00456BBE"/>
    <w:rsid w:val="00485400"/>
    <w:rsid w:val="004A45DD"/>
    <w:rsid w:val="005F3A8E"/>
    <w:rsid w:val="0071286F"/>
    <w:rsid w:val="007768F2"/>
    <w:rsid w:val="00831F0F"/>
    <w:rsid w:val="008F425B"/>
    <w:rsid w:val="00907748"/>
    <w:rsid w:val="0094497E"/>
    <w:rsid w:val="009A2601"/>
    <w:rsid w:val="00A24062"/>
    <w:rsid w:val="00AA5B43"/>
    <w:rsid w:val="00AD2AB2"/>
    <w:rsid w:val="00B47C46"/>
    <w:rsid w:val="00BF2D0C"/>
    <w:rsid w:val="00C27DA0"/>
    <w:rsid w:val="00C56141"/>
    <w:rsid w:val="00CD774C"/>
    <w:rsid w:val="00E76D9D"/>
    <w:rsid w:val="00FA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6F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94497E"/>
  </w:style>
  <w:style w:type="character" w:styleId="a4">
    <w:name w:val="Hyperlink"/>
    <w:basedOn w:val="a0"/>
    <w:uiPriority w:val="99"/>
    <w:semiHidden/>
    <w:unhideWhenUsed/>
    <w:rsid w:val="00831F0F"/>
    <w:rPr>
      <w:color w:val="0000FF"/>
      <w:u w:val="single"/>
    </w:rPr>
  </w:style>
  <w:style w:type="paragraph" w:customStyle="1" w:styleId="Default">
    <w:name w:val="Default"/>
    <w:rsid w:val="005F3A8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zaharenkos</cp:lastModifiedBy>
  <cp:revision>13</cp:revision>
  <cp:lastPrinted>2021-01-22T08:09:00Z</cp:lastPrinted>
  <dcterms:created xsi:type="dcterms:W3CDTF">2019-01-14T15:25:00Z</dcterms:created>
  <dcterms:modified xsi:type="dcterms:W3CDTF">2021-03-12T10:40:00Z</dcterms:modified>
</cp:coreProperties>
</file>