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EB4192" w:rsidRDefault="001B5228" w:rsidP="00EB419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</w:t>
      </w:r>
      <w:r w:rsidR="00482C13">
        <w:rPr>
          <w:rFonts w:ascii="Arial" w:hAnsi="Arial" w:cs="Arial"/>
          <w:sz w:val="24"/>
        </w:rPr>
        <w:t>1</w:t>
      </w:r>
      <w:r w:rsidR="00EB4192">
        <w:rPr>
          <w:rFonts w:ascii="Arial" w:hAnsi="Arial" w:cs="Arial"/>
          <w:sz w:val="24"/>
        </w:rPr>
        <w:t>.0</w:t>
      </w:r>
      <w:r w:rsidR="00EB4192">
        <w:rPr>
          <w:rFonts w:ascii="Arial" w:hAnsi="Arial" w:cs="Arial"/>
          <w:color w:val="595959"/>
          <w:sz w:val="24"/>
        </w:rPr>
        <w:t>6.2020</w:t>
      </w:r>
    </w:p>
    <w:p w:rsidR="001B5228" w:rsidRDefault="001B5228" w:rsidP="001B5228">
      <w:pP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ЭКОНОМИКА </w:t>
      </w:r>
      <w:proofErr w:type="gram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ВОРОНЕЖСКОЙ</w:t>
      </w:r>
      <w:proofErr w:type="gramEnd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7B44E4" w:rsidRDefault="001B5228" w:rsidP="001B5228">
      <w:pP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ОБЛАСТИ В НАСТОЯЩЕЕ ВРЕМЯ</w:t>
      </w:r>
    </w:p>
    <w:p w:rsidR="001B5228" w:rsidRPr="001B5228" w:rsidRDefault="001B5228" w:rsidP="001B5228">
      <w:pPr>
        <w:ind w:left="3544"/>
        <w:jc w:val="both"/>
        <w:rPr>
          <w:rFonts w:ascii="Arial" w:hAnsi="Arial" w:cs="Arial"/>
          <w:b/>
          <w:bCs/>
          <w:color w:val="4F4F4F"/>
        </w:rPr>
      </w:pPr>
      <w:r w:rsidRPr="001B5228">
        <w:rPr>
          <w:rFonts w:ascii="Arial" w:hAnsi="Arial" w:cs="Arial"/>
          <w:b/>
          <w:bCs/>
          <w:color w:val="4F4F4F"/>
        </w:rPr>
        <w:t>Какова же позиция экономики Воронежской области в Росси</w:t>
      </w:r>
      <w:r w:rsidRPr="001B5228">
        <w:rPr>
          <w:rFonts w:ascii="Arial" w:hAnsi="Arial" w:cs="Arial"/>
          <w:b/>
          <w:bCs/>
          <w:color w:val="4F4F4F"/>
        </w:rPr>
        <w:t>й</w:t>
      </w:r>
      <w:r w:rsidRPr="001B5228">
        <w:rPr>
          <w:rFonts w:ascii="Arial" w:hAnsi="Arial" w:cs="Arial"/>
          <w:b/>
          <w:bCs/>
          <w:color w:val="4F4F4F"/>
        </w:rPr>
        <w:t>ской Федерации в настоящее время? Каковы ее слабые и сил</w:t>
      </w:r>
      <w:r w:rsidRPr="001B5228">
        <w:rPr>
          <w:rFonts w:ascii="Arial" w:hAnsi="Arial" w:cs="Arial"/>
          <w:b/>
          <w:bCs/>
          <w:color w:val="4F4F4F"/>
        </w:rPr>
        <w:t>ь</w:t>
      </w:r>
      <w:r w:rsidRPr="001B5228">
        <w:rPr>
          <w:rFonts w:ascii="Arial" w:hAnsi="Arial" w:cs="Arial"/>
          <w:b/>
          <w:bCs/>
          <w:color w:val="4F4F4F"/>
        </w:rPr>
        <w:t>ные стороны?</w:t>
      </w:r>
    </w:p>
    <w:p w:rsidR="001B5228" w:rsidRPr="00863174" w:rsidRDefault="001B5228" w:rsidP="001B5228">
      <w:pPr>
        <w:shd w:val="clear" w:color="auto" w:fill="FFFFFF"/>
        <w:jc w:val="center"/>
        <w:rPr>
          <w:rFonts w:ascii="Arial" w:hAnsi="Arial" w:cs="Arial"/>
          <w:b/>
          <w:bCs/>
          <w:color w:val="4F4F4F"/>
        </w:rPr>
      </w:pPr>
    </w:p>
    <w:p w:rsidR="001B5228" w:rsidRPr="00863174" w:rsidRDefault="001B5228" w:rsidP="001B5228">
      <w:pPr>
        <w:shd w:val="clear" w:color="auto" w:fill="FFFFFF"/>
        <w:jc w:val="center"/>
        <w:rPr>
          <w:rFonts w:ascii="Arial" w:hAnsi="Arial" w:cs="Arial"/>
          <w:b/>
          <w:bCs/>
          <w:color w:val="C00000"/>
        </w:rPr>
      </w:pPr>
      <w:r w:rsidRPr="00863174">
        <w:rPr>
          <w:rFonts w:ascii="Arial" w:hAnsi="Arial" w:cs="Arial"/>
          <w:b/>
          <w:bCs/>
          <w:color w:val="C00000"/>
        </w:rPr>
        <w:t xml:space="preserve">Место Воронежской области </w:t>
      </w:r>
      <w:bookmarkStart w:id="0" w:name="_GoBack"/>
      <w:bookmarkEnd w:id="0"/>
      <w:r w:rsidRPr="00863174">
        <w:rPr>
          <w:rFonts w:ascii="Arial" w:hAnsi="Arial" w:cs="Arial"/>
          <w:b/>
          <w:bCs/>
          <w:color w:val="C00000"/>
        </w:rPr>
        <w:t>среди субъектов Российской Федерации</w:t>
      </w:r>
    </w:p>
    <w:p w:rsidR="001B5228" w:rsidRPr="00863174" w:rsidRDefault="001B5228" w:rsidP="001B5228">
      <w:pPr>
        <w:shd w:val="clear" w:color="auto" w:fill="FFFFFF"/>
        <w:jc w:val="center"/>
        <w:rPr>
          <w:rFonts w:ascii="Arial" w:hAnsi="Arial" w:cs="Arial"/>
          <w:b/>
          <w:bCs/>
          <w:color w:val="C00000"/>
        </w:rPr>
      </w:pPr>
      <w:r w:rsidRPr="00863174">
        <w:rPr>
          <w:rFonts w:ascii="Arial" w:hAnsi="Arial" w:cs="Arial"/>
          <w:b/>
          <w:bCs/>
          <w:color w:val="C00000"/>
        </w:rPr>
        <w:t>в 2019 году</w:t>
      </w:r>
    </w:p>
    <w:p w:rsidR="001B5228" w:rsidRDefault="001B5228" w:rsidP="001B5228">
      <w:pPr>
        <w:shd w:val="clear" w:color="auto" w:fill="FFFFFF"/>
        <w:jc w:val="center"/>
        <w:rPr>
          <w:rFonts w:ascii="Arial" w:hAnsi="Arial" w:cs="Arial"/>
          <w:bCs/>
          <w:i/>
          <w:color w:val="4F4F4F"/>
        </w:rPr>
      </w:pPr>
      <w:r w:rsidRPr="00863174">
        <w:rPr>
          <w:rFonts w:ascii="Arial" w:hAnsi="Arial" w:cs="Arial"/>
          <w:bCs/>
          <w:i/>
          <w:color w:val="4F4F4F"/>
        </w:rPr>
        <w:t>(показатели приведены в расчете на душу населения)</w:t>
      </w:r>
    </w:p>
    <w:tbl>
      <w:tblPr>
        <w:tblStyle w:val="af2"/>
        <w:tblW w:w="9713" w:type="dxa"/>
        <w:tblLook w:val="04A0" w:firstRow="1" w:lastRow="0" w:firstColumn="1" w:lastColumn="0" w:noHBand="0" w:noVBand="1"/>
      </w:tblPr>
      <w:tblGrid>
        <w:gridCol w:w="5778"/>
        <w:gridCol w:w="1383"/>
        <w:gridCol w:w="1276"/>
        <w:gridCol w:w="1276"/>
      </w:tblGrid>
      <w:tr w:rsidR="001B5228" w:rsidRPr="001B5228" w:rsidTr="00D751B2">
        <w:trPr>
          <w:trHeight w:val="294"/>
        </w:trPr>
        <w:tc>
          <w:tcPr>
            <w:tcW w:w="5778" w:type="dxa"/>
            <w:vMerge w:val="restart"/>
            <w:shd w:val="clear" w:color="auto" w:fill="B6DDE8" w:themeFill="accent5" w:themeFillTint="66"/>
            <w:vAlign w:val="center"/>
          </w:tcPr>
          <w:p w:rsidR="001B5228" w:rsidRPr="001B5228" w:rsidRDefault="001B5228" w:rsidP="00D751B2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shd w:val="clear" w:color="auto" w:fill="B6DDE8" w:themeFill="accent5" w:themeFillTint="66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Место</w:t>
            </w:r>
          </w:p>
        </w:tc>
      </w:tr>
      <w:tr w:rsidR="001B5228" w:rsidRPr="001B5228" w:rsidTr="00D751B2">
        <w:trPr>
          <w:trHeight w:val="297"/>
        </w:trPr>
        <w:tc>
          <w:tcPr>
            <w:tcW w:w="5778" w:type="dxa"/>
            <w:vMerge/>
            <w:shd w:val="clear" w:color="auto" w:fill="99FFCC"/>
          </w:tcPr>
          <w:p w:rsidR="001B5228" w:rsidRPr="001B5228" w:rsidRDefault="001B5228" w:rsidP="00D751B2">
            <w:pPr>
              <w:shd w:val="clear" w:color="auto" w:fill="FFFFFF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99FFCC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в России</w:t>
            </w:r>
          </w:p>
        </w:tc>
        <w:tc>
          <w:tcPr>
            <w:tcW w:w="1276" w:type="dxa"/>
            <w:shd w:val="clear" w:color="auto" w:fill="99FFCC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в ЦФО</w:t>
            </w:r>
          </w:p>
        </w:tc>
        <w:tc>
          <w:tcPr>
            <w:tcW w:w="1276" w:type="dxa"/>
            <w:shd w:val="clear" w:color="auto" w:fill="99FFCC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в ЦЧР</w:t>
            </w:r>
          </w:p>
        </w:tc>
      </w:tr>
      <w:tr w:rsidR="001B5228" w:rsidRPr="001B5228" w:rsidTr="00D751B2">
        <w:trPr>
          <w:trHeight w:val="415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1B5228" w:rsidRPr="001B5228" w:rsidRDefault="001B5228" w:rsidP="00D751B2">
            <w:pPr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Объем работ и услуг, выполненных по виду деятел</w:t>
            </w: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ь</w:t>
            </w: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ности «Строительство»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</w:t>
            </w:r>
          </w:p>
        </w:tc>
      </w:tr>
      <w:tr w:rsidR="001B5228" w:rsidRPr="001B5228" w:rsidTr="00D751B2">
        <w:trPr>
          <w:trHeight w:val="271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Объем отгруженных товаров собственного произво</w:t>
            </w: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д</w:t>
            </w: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ства, выполненных работ и услуг собственными с</w:t>
            </w: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и</w:t>
            </w: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лами по виду деятельности «Обеспечение электрич</w:t>
            </w: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е</w:t>
            </w: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ской энергией, газом и паром; кондиционирование воздуха»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</w:tc>
      </w:tr>
      <w:tr w:rsidR="001B5228" w:rsidRPr="001B5228" w:rsidTr="00D751B2">
        <w:trPr>
          <w:trHeight w:val="223"/>
        </w:trPr>
        <w:tc>
          <w:tcPr>
            <w:tcW w:w="5778" w:type="dxa"/>
            <w:shd w:val="clear" w:color="auto" w:fill="auto"/>
            <w:vAlign w:val="center"/>
          </w:tcPr>
          <w:p w:rsidR="001B5228" w:rsidRPr="001B5228" w:rsidRDefault="001B5228" w:rsidP="00D751B2">
            <w:pPr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</w:tc>
      </w:tr>
      <w:tr w:rsidR="001B5228" w:rsidRPr="001B5228" w:rsidTr="00D751B2">
        <w:trPr>
          <w:trHeight w:val="283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</w:t>
            </w:r>
          </w:p>
        </w:tc>
      </w:tr>
      <w:tr w:rsidR="001B5228" w:rsidRPr="001B5228" w:rsidTr="00D751B2">
        <w:trPr>
          <w:trHeight w:val="431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Производство основных продуктов животноводства в хозяйствах всех категорий: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1B5228" w:rsidRPr="001B5228" w:rsidTr="00D751B2">
        <w:trPr>
          <w:trHeight w:val="223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ind w:left="284"/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– мясо (в убойном весе)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</w:tc>
      </w:tr>
      <w:tr w:rsidR="001B5228" w:rsidRPr="001B5228" w:rsidTr="00D751B2">
        <w:trPr>
          <w:trHeight w:val="127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ind w:left="284"/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– молоко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</w:tc>
      </w:tr>
      <w:tr w:rsidR="001B5228" w:rsidRPr="001B5228" w:rsidTr="00D751B2">
        <w:trPr>
          <w:trHeight w:val="159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ind w:left="284"/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– яйца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</w:tc>
      </w:tr>
      <w:tr w:rsidR="001B5228" w:rsidRPr="001B5228" w:rsidTr="00D751B2">
        <w:trPr>
          <w:trHeight w:val="206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Валовый сбор: 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1B5228" w:rsidRPr="001B5228" w:rsidTr="00D751B2">
        <w:trPr>
          <w:trHeight w:val="206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ind w:left="284"/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– овощей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</w:tc>
      </w:tr>
      <w:tr w:rsidR="001B5228" w:rsidRPr="001B5228" w:rsidTr="00D751B2">
        <w:trPr>
          <w:trHeight w:val="206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ind w:left="284"/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– зерновых культур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</w:tc>
      </w:tr>
      <w:tr w:rsidR="001B5228" w:rsidRPr="001B5228" w:rsidTr="00D751B2">
        <w:trPr>
          <w:trHeight w:val="206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ind w:left="284"/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– подсолнечника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</w:tc>
      </w:tr>
      <w:tr w:rsidR="001B5228" w:rsidRPr="001B5228" w:rsidTr="00D751B2">
        <w:trPr>
          <w:trHeight w:val="206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ind w:left="284"/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– сахарной свеклы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</w:t>
            </w:r>
          </w:p>
        </w:tc>
      </w:tr>
      <w:tr w:rsidR="001B5228" w:rsidRPr="001B5228" w:rsidTr="00D751B2">
        <w:trPr>
          <w:trHeight w:val="206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</w:tc>
      </w:tr>
      <w:tr w:rsidR="001B5228" w:rsidRPr="001B5228" w:rsidTr="00D751B2">
        <w:trPr>
          <w:trHeight w:val="109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Объем платных услуг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</w:tc>
      </w:tr>
      <w:tr w:rsidR="001B5228" w:rsidRPr="001B5228" w:rsidTr="00D751B2">
        <w:trPr>
          <w:trHeight w:val="155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Среднедушевые денежные доходы населения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</w:tc>
      </w:tr>
      <w:tr w:rsidR="001B5228" w:rsidRPr="001B5228" w:rsidTr="00D751B2">
        <w:trPr>
          <w:trHeight w:val="485"/>
        </w:trPr>
        <w:tc>
          <w:tcPr>
            <w:tcW w:w="5778" w:type="dxa"/>
            <w:vAlign w:val="center"/>
          </w:tcPr>
          <w:p w:rsidR="001B5228" w:rsidRPr="001B5228" w:rsidRDefault="001B5228" w:rsidP="00D751B2">
            <w:pPr>
              <w:jc w:val="both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Среднемесячная номинальная начисленная зарабо</w:t>
            </w: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т</w:t>
            </w: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ная плата одного работающего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D751B2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</w:tc>
      </w:tr>
    </w:tbl>
    <w:p w:rsidR="001B5228" w:rsidRPr="00863174" w:rsidRDefault="001B5228" w:rsidP="001B5228">
      <w:pPr>
        <w:shd w:val="clear" w:color="auto" w:fill="FFFFFF"/>
        <w:jc w:val="center"/>
        <w:rPr>
          <w:rFonts w:ascii="Arial" w:hAnsi="Arial" w:cs="Arial"/>
          <w:b/>
          <w:bCs/>
          <w:color w:val="4F4F4F"/>
        </w:rPr>
      </w:pPr>
    </w:p>
    <w:p w:rsidR="001B5228" w:rsidRPr="00863174" w:rsidRDefault="001B5228" w:rsidP="001B5228">
      <w:pPr>
        <w:shd w:val="clear" w:color="auto" w:fill="FFFFFF"/>
        <w:jc w:val="center"/>
        <w:rPr>
          <w:rFonts w:ascii="Arial" w:hAnsi="Arial" w:cs="Arial"/>
          <w:b/>
          <w:bCs/>
          <w:color w:val="C00000"/>
        </w:rPr>
      </w:pPr>
      <w:r w:rsidRPr="00863174">
        <w:rPr>
          <w:rFonts w:ascii="Arial" w:hAnsi="Arial" w:cs="Arial"/>
          <w:b/>
          <w:bCs/>
          <w:color w:val="C00000"/>
        </w:rPr>
        <w:t xml:space="preserve">Доля Воронежской области в экономике и социальной сфере </w:t>
      </w:r>
    </w:p>
    <w:p w:rsidR="001B5228" w:rsidRPr="00863174" w:rsidRDefault="001B5228" w:rsidP="001B5228">
      <w:pPr>
        <w:shd w:val="clear" w:color="auto" w:fill="FFFFFF"/>
        <w:jc w:val="center"/>
        <w:rPr>
          <w:rFonts w:ascii="Arial" w:hAnsi="Arial" w:cs="Arial"/>
          <w:b/>
          <w:bCs/>
          <w:color w:val="C00000"/>
        </w:rPr>
      </w:pPr>
      <w:r w:rsidRPr="00863174">
        <w:rPr>
          <w:rFonts w:ascii="Arial" w:hAnsi="Arial" w:cs="Arial"/>
          <w:b/>
          <w:bCs/>
          <w:color w:val="C00000"/>
        </w:rPr>
        <w:t>России и Центрального федерального округа в 2019 году</w:t>
      </w:r>
    </w:p>
    <w:tbl>
      <w:tblPr>
        <w:tblStyle w:val="af2"/>
        <w:tblW w:w="9713" w:type="dxa"/>
        <w:tblLook w:val="04A0" w:firstRow="1" w:lastRow="0" w:firstColumn="1" w:lastColumn="0" w:noHBand="0" w:noVBand="1"/>
      </w:tblPr>
      <w:tblGrid>
        <w:gridCol w:w="5778"/>
        <w:gridCol w:w="1383"/>
        <w:gridCol w:w="1276"/>
        <w:gridCol w:w="1276"/>
      </w:tblGrid>
      <w:tr w:rsidR="001B5228" w:rsidRPr="001B5228" w:rsidTr="00D751B2">
        <w:trPr>
          <w:trHeight w:val="294"/>
        </w:trPr>
        <w:tc>
          <w:tcPr>
            <w:tcW w:w="5778" w:type="dxa"/>
            <w:vMerge w:val="restart"/>
            <w:shd w:val="clear" w:color="auto" w:fill="B6DDE8" w:themeFill="accent5" w:themeFillTint="66"/>
          </w:tcPr>
          <w:p w:rsidR="001B5228" w:rsidRPr="001B5228" w:rsidRDefault="001B5228" w:rsidP="00D751B2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shd w:val="clear" w:color="auto" w:fill="B6DDE8" w:themeFill="accent5" w:themeFillTint="66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Доля, %</w:t>
            </w:r>
          </w:p>
        </w:tc>
      </w:tr>
      <w:tr w:rsidR="001B5228" w:rsidRPr="001B5228" w:rsidTr="00D751B2">
        <w:trPr>
          <w:trHeight w:val="280"/>
        </w:trPr>
        <w:tc>
          <w:tcPr>
            <w:tcW w:w="5778" w:type="dxa"/>
            <w:vMerge/>
            <w:shd w:val="clear" w:color="auto" w:fill="FFC000"/>
          </w:tcPr>
          <w:p w:rsidR="001B5228" w:rsidRPr="001B5228" w:rsidRDefault="001B5228" w:rsidP="00D751B2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99FFCC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в России</w:t>
            </w:r>
          </w:p>
        </w:tc>
        <w:tc>
          <w:tcPr>
            <w:tcW w:w="1276" w:type="dxa"/>
            <w:shd w:val="clear" w:color="auto" w:fill="99FFCC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в ЦФО</w:t>
            </w:r>
          </w:p>
        </w:tc>
        <w:tc>
          <w:tcPr>
            <w:tcW w:w="1276" w:type="dxa"/>
            <w:shd w:val="clear" w:color="auto" w:fill="99FFCC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в ЦЧР</w:t>
            </w:r>
          </w:p>
        </w:tc>
      </w:tr>
      <w:tr w:rsidR="001B5228" w:rsidRPr="001B5228" w:rsidTr="00D751B2">
        <w:trPr>
          <w:trHeight w:val="289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Число предприятий и организаций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1.3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3.7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35.6</w:t>
            </w:r>
          </w:p>
        </w:tc>
      </w:tr>
      <w:tr w:rsidR="001B5228" w:rsidRPr="001B5228" w:rsidTr="00D751B2">
        <w:trPr>
          <w:trHeight w:val="269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1.5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5.3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33.6</w:t>
            </w:r>
          </w:p>
        </w:tc>
      </w:tr>
      <w:tr w:rsidR="001B5228" w:rsidRPr="001B5228" w:rsidTr="00D751B2">
        <w:trPr>
          <w:trHeight w:val="271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Объем отгруженных товаров собственного произво</w:t>
            </w: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д</w:t>
            </w: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ства, выполненных работ и услуг собственными с</w:t>
            </w: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и</w:t>
            </w: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лами по виду деятельности «Обеспечение электрич</w:t>
            </w: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е</w:t>
            </w: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ской энергией, газом и паром; кондиционирование воздуха»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1.9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6.4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47.3</w:t>
            </w:r>
          </w:p>
        </w:tc>
      </w:tr>
      <w:tr w:rsidR="001B5228" w:rsidRPr="001B5228" w:rsidTr="00D751B2">
        <w:trPr>
          <w:trHeight w:val="411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Объем работ и услуг, выполненных по виду деятел</w:t>
            </w: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ь</w:t>
            </w: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ности «Строительство»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1.4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5.7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30.2</w:t>
            </w:r>
          </w:p>
        </w:tc>
      </w:tr>
      <w:tr w:rsidR="001B5228" w:rsidRPr="001B5228" w:rsidTr="00D751B2">
        <w:trPr>
          <w:trHeight w:val="295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2.3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7.3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32.0</w:t>
            </w:r>
          </w:p>
        </w:tc>
      </w:tr>
    </w:tbl>
    <w:p w:rsidR="001B5228" w:rsidRPr="001B5228" w:rsidRDefault="001B5228" w:rsidP="001B5228">
      <w:pPr>
        <w:rPr>
          <w:rFonts w:ascii="Arial" w:hAnsi="Arial" w:cs="Arial"/>
          <w:color w:val="595959"/>
        </w:rPr>
      </w:pPr>
      <w:r w:rsidRPr="001B5228">
        <w:rPr>
          <w:rFonts w:ascii="Arial" w:hAnsi="Arial" w:cs="Arial"/>
          <w:color w:val="595959"/>
        </w:rPr>
        <w:br w:type="page"/>
      </w:r>
      <w:r w:rsidRPr="001B5228">
        <w:rPr>
          <w:rFonts w:ascii="Arial" w:hAnsi="Arial" w:cs="Arial"/>
          <w:color w:val="595959"/>
        </w:rPr>
        <w:lastRenderedPageBreak/>
        <w:t>Продолжение</w:t>
      </w:r>
    </w:p>
    <w:tbl>
      <w:tblPr>
        <w:tblStyle w:val="af2"/>
        <w:tblW w:w="9713" w:type="dxa"/>
        <w:tblLook w:val="04A0" w:firstRow="1" w:lastRow="0" w:firstColumn="1" w:lastColumn="0" w:noHBand="0" w:noVBand="1"/>
      </w:tblPr>
      <w:tblGrid>
        <w:gridCol w:w="5778"/>
        <w:gridCol w:w="1383"/>
        <w:gridCol w:w="1276"/>
        <w:gridCol w:w="1276"/>
      </w:tblGrid>
      <w:tr w:rsidR="001B5228" w:rsidRPr="001B5228" w:rsidTr="00D751B2">
        <w:trPr>
          <w:trHeight w:val="294"/>
        </w:trPr>
        <w:tc>
          <w:tcPr>
            <w:tcW w:w="5778" w:type="dxa"/>
            <w:vMerge w:val="restart"/>
            <w:shd w:val="clear" w:color="auto" w:fill="B6DDE8" w:themeFill="accent5" w:themeFillTint="66"/>
          </w:tcPr>
          <w:p w:rsidR="001B5228" w:rsidRPr="001B5228" w:rsidRDefault="001B5228" w:rsidP="00D751B2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shd w:val="clear" w:color="auto" w:fill="B6DDE8" w:themeFill="accent5" w:themeFillTint="66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Доля, %</w:t>
            </w:r>
          </w:p>
        </w:tc>
      </w:tr>
      <w:tr w:rsidR="001B5228" w:rsidRPr="001B5228" w:rsidTr="00D751B2">
        <w:trPr>
          <w:trHeight w:val="280"/>
        </w:trPr>
        <w:tc>
          <w:tcPr>
            <w:tcW w:w="5778" w:type="dxa"/>
            <w:vMerge/>
            <w:shd w:val="clear" w:color="auto" w:fill="FFC000"/>
          </w:tcPr>
          <w:p w:rsidR="001B5228" w:rsidRPr="001B5228" w:rsidRDefault="001B5228" w:rsidP="00D751B2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99FFCC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в России</w:t>
            </w:r>
          </w:p>
        </w:tc>
        <w:tc>
          <w:tcPr>
            <w:tcW w:w="1276" w:type="dxa"/>
            <w:shd w:val="clear" w:color="auto" w:fill="99FFCC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в ЦФО</w:t>
            </w:r>
          </w:p>
        </w:tc>
        <w:tc>
          <w:tcPr>
            <w:tcW w:w="1276" w:type="dxa"/>
            <w:shd w:val="clear" w:color="auto" w:fill="99FFCC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в ЦЧР</w:t>
            </w:r>
          </w:p>
        </w:tc>
      </w:tr>
      <w:tr w:rsidR="001B5228" w:rsidRPr="001B5228" w:rsidTr="00D751B2">
        <w:trPr>
          <w:trHeight w:val="271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Производство: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1B5228" w:rsidRPr="001B5228" w:rsidTr="00D751B2">
        <w:trPr>
          <w:trHeight w:val="271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– мяса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3.5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9.6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14.3</w:t>
            </w:r>
          </w:p>
        </w:tc>
      </w:tr>
      <w:tr w:rsidR="001B5228" w:rsidRPr="001B5228" w:rsidTr="00D751B2">
        <w:trPr>
          <w:trHeight w:val="276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– молока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3.1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16.3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40.1</w:t>
            </w:r>
          </w:p>
        </w:tc>
      </w:tr>
      <w:tr w:rsidR="001B5228" w:rsidRPr="001B5228" w:rsidTr="00D751B2">
        <w:trPr>
          <w:trHeight w:val="265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– яиц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1.7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7.5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21.9</w:t>
            </w:r>
          </w:p>
        </w:tc>
      </w:tr>
      <w:tr w:rsidR="001B5228" w:rsidRPr="001B5228" w:rsidTr="00D751B2">
        <w:trPr>
          <w:trHeight w:val="283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Валовый сбор: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1B5228" w:rsidRPr="001B5228" w:rsidTr="00D751B2">
        <w:trPr>
          <w:trHeight w:val="283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– зерновых культур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4.2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16.6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25.5</w:t>
            </w:r>
          </w:p>
        </w:tc>
      </w:tr>
      <w:tr w:rsidR="001B5228" w:rsidRPr="001B5228" w:rsidTr="00D751B2">
        <w:trPr>
          <w:trHeight w:val="283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– сахарной свеклы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12.6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24.2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27.6</w:t>
            </w:r>
          </w:p>
        </w:tc>
      </w:tr>
      <w:tr w:rsidR="001B5228" w:rsidRPr="001B5228" w:rsidTr="00D751B2">
        <w:trPr>
          <w:trHeight w:val="283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– подсолнечника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8.3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31.9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35.4</w:t>
            </w:r>
          </w:p>
        </w:tc>
      </w:tr>
      <w:tr w:rsidR="001B5228" w:rsidRPr="001B5228" w:rsidTr="00D751B2">
        <w:trPr>
          <w:trHeight w:val="283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– овощей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3.1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16.9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39.9</w:t>
            </w:r>
          </w:p>
        </w:tc>
      </w:tr>
      <w:tr w:rsidR="001B5228" w:rsidRPr="001B5228" w:rsidTr="00D751B2">
        <w:trPr>
          <w:trHeight w:val="283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1.7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5.0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35.3</w:t>
            </w:r>
          </w:p>
        </w:tc>
      </w:tr>
      <w:tr w:rsidR="001B5228" w:rsidRPr="001B5228" w:rsidTr="00D751B2">
        <w:trPr>
          <w:trHeight w:val="273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Объем платных услуг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1.3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3.9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33.4</w:t>
            </w:r>
          </w:p>
        </w:tc>
      </w:tr>
      <w:tr w:rsidR="001B5228" w:rsidRPr="001B5228" w:rsidTr="00D751B2">
        <w:trPr>
          <w:trHeight w:val="627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Численность безработных, состоящих на учете в государственных учреждениях службы занятости насел</w:t>
            </w: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е</w:t>
            </w: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ния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1.4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8.0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40.8</w:t>
            </w:r>
          </w:p>
        </w:tc>
      </w:tr>
      <w:tr w:rsidR="001B5228" w:rsidRPr="001B5228" w:rsidTr="00D751B2">
        <w:trPr>
          <w:trHeight w:val="275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1.6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5.9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32.6</w:t>
            </w:r>
          </w:p>
        </w:tc>
      </w:tr>
      <w:tr w:rsidR="001B5228" w:rsidRPr="001B5228" w:rsidTr="00D751B2">
        <w:trPr>
          <w:trHeight w:val="280"/>
        </w:trPr>
        <w:tc>
          <w:tcPr>
            <w:tcW w:w="5778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 xml:space="preserve">Число </w:t>
            </w:r>
            <w:proofErr w:type="gramStart"/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383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1.3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5.3</w:t>
            </w:r>
          </w:p>
        </w:tc>
        <w:tc>
          <w:tcPr>
            <w:tcW w:w="1276" w:type="dxa"/>
            <w:vAlign w:val="center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1B5228">
              <w:rPr>
                <w:rFonts w:ascii="Arial" w:hAnsi="Arial" w:cs="Arial"/>
                <w:color w:val="595959"/>
                <w:sz w:val="20"/>
                <w:szCs w:val="20"/>
              </w:rPr>
              <w:t>32.9</w:t>
            </w:r>
          </w:p>
        </w:tc>
      </w:tr>
    </w:tbl>
    <w:p w:rsidR="001B5228" w:rsidRDefault="001B5228" w:rsidP="001B5228">
      <w:pPr>
        <w:shd w:val="clear" w:color="auto" w:fill="FFFFFF"/>
        <w:jc w:val="center"/>
        <w:rPr>
          <w:rFonts w:ascii="Arial" w:hAnsi="Arial" w:cs="Arial"/>
          <w:b/>
          <w:bCs/>
          <w:color w:val="C00000"/>
        </w:rPr>
      </w:pPr>
      <w:bookmarkStart w:id="1" w:name="_Toc41489224"/>
    </w:p>
    <w:p w:rsidR="001B5228" w:rsidRDefault="001B5228" w:rsidP="001B5228">
      <w:pPr>
        <w:shd w:val="clear" w:color="auto" w:fill="FFFFFF"/>
        <w:jc w:val="center"/>
        <w:rPr>
          <w:rFonts w:ascii="Arial" w:hAnsi="Arial" w:cs="Arial"/>
          <w:b/>
          <w:bCs/>
          <w:color w:val="C00000"/>
        </w:rPr>
      </w:pPr>
    </w:p>
    <w:p w:rsidR="001B5228" w:rsidRPr="00863174" w:rsidRDefault="001B5228" w:rsidP="001B5228">
      <w:pPr>
        <w:shd w:val="clear" w:color="auto" w:fill="FFFFFF"/>
        <w:jc w:val="center"/>
        <w:rPr>
          <w:rFonts w:ascii="Arial" w:hAnsi="Arial" w:cs="Arial"/>
          <w:b/>
          <w:bCs/>
          <w:color w:val="C00000"/>
        </w:rPr>
      </w:pPr>
      <w:r w:rsidRPr="00863174">
        <w:rPr>
          <w:rFonts w:ascii="Arial" w:hAnsi="Arial" w:cs="Arial"/>
          <w:b/>
          <w:bCs/>
          <w:color w:val="C00000"/>
        </w:rPr>
        <w:t>Один день Воронежской области</w:t>
      </w:r>
      <w:proofErr w:type="gramStart"/>
      <w:r w:rsidRPr="00863174">
        <w:rPr>
          <w:rFonts w:ascii="Arial" w:hAnsi="Arial" w:cs="Arial"/>
          <w:b/>
          <w:bCs/>
          <w:color w:val="C00000"/>
          <w:vertAlign w:val="superscript"/>
        </w:rPr>
        <w:t>1</w:t>
      </w:r>
      <w:proofErr w:type="gramEnd"/>
      <w:r w:rsidRPr="00863174">
        <w:rPr>
          <w:rFonts w:ascii="Arial" w:hAnsi="Arial" w:cs="Arial"/>
          <w:b/>
          <w:bCs/>
          <w:color w:val="C00000"/>
          <w:vertAlign w:val="superscript"/>
        </w:rPr>
        <w:t>)</w:t>
      </w:r>
      <w:bookmarkEnd w:id="1"/>
    </w:p>
    <w:p w:rsidR="001B5228" w:rsidRPr="00863174" w:rsidRDefault="001B5228" w:rsidP="001B5228">
      <w:pPr>
        <w:shd w:val="clear" w:color="auto" w:fill="FFFFFF"/>
        <w:jc w:val="center"/>
        <w:rPr>
          <w:rFonts w:ascii="Arial" w:hAnsi="Arial" w:cs="Arial"/>
          <w:b/>
          <w:bCs/>
          <w:color w:val="4F4F4F"/>
        </w:rPr>
      </w:pPr>
    </w:p>
    <w:tbl>
      <w:tblPr>
        <w:tblW w:w="9639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559"/>
      </w:tblGrid>
      <w:tr w:rsidR="001B5228" w:rsidRPr="00863174" w:rsidTr="00D751B2">
        <w:trPr>
          <w:trHeight w:val="4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228" w:rsidRPr="00863174" w:rsidRDefault="001B5228" w:rsidP="00D751B2">
            <w:pPr>
              <w:jc w:val="center"/>
              <w:rPr>
                <w:rFonts w:ascii="Arial" w:hAnsi="Arial" w:cs="Arial"/>
                <w:b/>
                <w:color w:val="4F4F4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228" w:rsidRPr="00863174" w:rsidRDefault="001B5228" w:rsidP="00D751B2">
            <w:pPr>
              <w:jc w:val="center"/>
              <w:textAlignment w:val="center"/>
              <w:rPr>
                <w:rFonts w:ascii="Arial" w:hAnsi="Arial" w:cs="Arial"/>
                <w:b/>
                <w:color w:val="4F4F4F"/>
              </w:rPr>
            </w:pPr>
            <w:r w:rsidRPr="00863174">
              <w:rPr>
                <w:rFonts w:ascii="Arial" w:hAnsi="Arial" w:cs="Arial"/>
                <w:b/>
                <w:bCs/>
                <w:color w:val="4F4F4F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228" w:rsidRPr="00863174" w:rsidRDefault="001B5228" w:rsidP="00D751B2">
            <w:pPr>
              <w:jc w:val="center"/>
              <w:textAlignment w:val="center"/>
              <w:rPr>
                <w:rFonts w:ascii="Arial" w:hAnsi="Arial" w:cs="Arial"/>
                <w:b/>
                <w:color w:val="4F4F4F"/>
              </w:rPr>
            </w:pPr>
            <w:r w:rsidRPr="00863174">
              <w:rPr>
                <w:rFonts w:ascii="Arial" w:hAnsi="Arial" w:cs="Arial"/>
                <w:b/>
                <w:color w:val="4F4F4F"/>
              </w:rPr>
              <w:t>2019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D751B2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Производство</w:t>
            </w:r>
            <w:proofErr w:type="gramStart"/>
            <w:r w:rsidRPr="001B5228">
              <w:rPr>
                <w:rFonts w:ascii="Arial" w:hAnsi="Arial" w:cs="Arial"/>
                <w:color w:val="595959"/>
              </w:rPr>
              <w:t>2</w:t>
            </w:r>
            <w:proofErr w:type="gramEnd"/>
            <w:r w:rsidRPr="001B5228">
              <w:rPr>
                <w:rFonts w:ascii="Arial" w:hAnsi="Arial" w:cs="Arial"/>
                <w:color w:val="595959"/>
              </w:rPr>
              <w:t>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 xml:space="preserve">– электроэнергии, </w:t>
            </w:r>
            <w:proofErr w:type="gramStart"/>
            <w:r w:rsidRPr="001B5228">
              <w:rPr>
                <w:rFonts w:ascii="Arial" w:hAnsi="Arial" w:cs="Arial"/>
                <w:color w:val="595959"/>
              </w:rPr>
              <w:t>млн</w:t>
            </w:r>
            <w:proofErr w:type="gramEnd"/>
            <w:r w:rsidRPr="001B5228">
              <w:rPr>
                <w:rFonts w:ascii="Arial" w:hAnsi="Arial" w:cs="Arial"/>
                <w:color w:val="595959"/>
              </w:rPr>
              <w:t xml:space="preserve"> </w:t>
            </w:r>
            <w:proofErr w:type="spellStart"/>
            <w:r w:rsidRPr="001B5228">
              <w:rPr>
                <w:rFonts w:ascii="Arial" w:hAnsi="Arial" w:cs="Arial"/>
                <w:color w:val="595959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39.6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63.2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изделий трикотажных и вязаных,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5155.4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изделий трикотажных – всего,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4611.0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мясо и субпродукты – всего,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603.3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807.4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колбасных изделий,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40.4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изделий колбасных, включая изделия колбасные для де</w:t>
            </w:r>
            <w:r w:rsidRPr="001B5228">
              <w:rPr>
                <w:rFonts w:ascii="Arial" w:hAnsi="Arial" w:cs="Arial"/>
                <w:color w:val="595959"/>
              </w:rPr>
              <w:t>т</w:t>
            </w:r>
            <w:r w:rsidRPr="001B5228">
              <w:rPr>
                <w:rFonts w:ascii="Arial" w:hAnsi="Arial" w:cs="Arial"/>
                <w:color w:val="595959"/>
              </w:rPr>
              <w:t>ского питания,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30.5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цельномолочной продукции (в пересчете на молоко),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1011.4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молока жидкого обработанного, включая молоко для де</w:t>
            </w:r>
            <w:r w:rsidRPr="001B5228">
              <w:rPr>
                <w:rFonts w:ascii="Arial" w:hAnsi="Arial" w:cs="Arial"/>
                <w:color w:val="595959"/>
              </w:rPr>
              <w:t>т</w:t>
            </w:r>
            <w:r w:rsidRPr="001B5228">
              <w:rPr>
                <w:rFonts w:ascii="Arial" w:hAnsi="Arial" w:cs="Arial"/>
                <w:color w:val="595959"/>
              </w:rPr>
              <w:t>ского питания,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275.6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сыров и сырных продуктов,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178.0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6" w:type="dxa"/>
              <w:right w:w="0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сыров, продуктов сырных и творога,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right w:w="0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135.9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6" w:type="dxa"/>
              <w:right w:w="0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хлеба и хлебобулочных изделий,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274.3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7" w:type="dxa"/>
              <w:right w:w="0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хлеб и хлебобулочные изделия, включая полуфабрикаты,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317.2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 xml:space="preserve">– пива, тыс. </w:t>
            </w:r>
            <w:proofErr w:type="spellStart"/>
            <w:r w:rsidRPr="001B5228">
              <w:rPr>
                <w:rFonts w:ascii="Arial" w:hAnsi="Arial" w:cs="Arial"/>
                <w:color w:val="595959"/>
              </w:rPr>
              <w:t>дкл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32.6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 xml:space="preserve">– пива, кроме отходов пивоварения, </w:t>
            </w:r>
            <w:proofErr w:type="spellStart"/>
            <w:r w:rsidRPr="001B5228">
              <w:rPr>
                <w:rFonts w:ascii="Arial" w:hAnsi="Arial" w:cs="Arial"/>
                <w:color w:val="595959"/>
              </w:rPr>
              <w:t>дкл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24.8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D751B2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Ввод в действие жилья, кв. 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4457.1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5147.5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D751B2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Число, человек: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родившихся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54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 xml:space="preserve">– </w:t>
            </w:r>
            <w:proofErr w:type="gramStart"/>
            <w:r w:rsidRPr="001B5228">
              <w:rPr>
                <w:rFonts w:ascii="Arial" w:hAnsi="Arial" w:cs="Arial"/>
                <w:color w:val="595959"/>
              </w:rPr>
              <w:t>умерших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90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прибывших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235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– выбывших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208</w:t>
            </w:r>
          </w:p>
        </w:tc>
      </w:tr>
      <w:tr w:rsidR="001B5228" w:rsidRPr="001B5228" w:rsidTr="00D751B2">
        <w:trPr>
          <w:trHeight w:val="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D751B2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Общий прирост, убыль</w:t>
            </w:r>
            <w:proofErr w:type="gramStart"/>
            <w:r w:rsidRPr="001B5228">
              <w:rPr>
                <w:rFonts w:ascii="Arial" w:hAnsi="Arial" w:cs="Arial"/>
                <w:color w:val="595959"/>
              </w:rPr>
              <w:t xml:space="preserve"> (-) </w:t>
            </w:r>
            <w:proofErr w:type="gramEnd"/>
            <w:r w:rsidRPr="001B5228">
              <w:rPr>
                <w:rFonts w:ascii="Arial" w:hAnsi="Arial" w:cs="Arial"/>
                <w:color w:val="595959"/>
              </w:rPr>
              <w:t>населения,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B5228" w:rsidRPr="001B5228" w:rsidRDefault="001B5228" w:rsidP="001B5228">
            <w:pPr>
              <w:rPr>
                <w:rFonts w:ascii="Arial" w:hAnsi="Arial" w:cs="Arial"/>
                <w:color w:val="595959"/>
              </w:rPr>
            </w:pPr>
            <w:r w:rsidRPr="001B5228">
              <w:rPr>
                <w:rFonts w:ascii="Arial" w:hAnsi="Arial" w:cs="Arial"/>
                <w:color w:val="595959"/>
              </w:rPr>
              <w:t>-10</w:t>
            </w:r>
          </w:p>
        </w:tc>
      </w:tr>
    </w:tbl>
    <w:p w:rsidR="001B5228" w:rsidRPr="001B5228" w:rsidRDefault="001B5228" w:rsidP="001B5228">
      <w:pPr>
        <w:rPr>
          <w:rFonts w:ascii="Arial" w:hAnsi="Arial" w:cs="Arial"/>
          <w:color w:val="595959"/>
        </w:rPr>
      </w:pPr>
    </w:p>
    <w:p w:rsidR="001B5228" w:rsidRPr="001B5228" w:rsidRDefault="001B5228" w:rsidP="001B5228">
      <w:pPr>
        <w:rPr>
          <w:rFonts w:ascii="Arial" w:hAnsi="Arial" w:cs="Arial"/>
          <w:color w:val="595959"/>
        </w:rPr>
      </w:pPr>
      <w:r w:rsidRPr="001B5228">
        <w:rPr>
          <w:rFonts w:ascii="Arial" w:hAnsi="Arial" w:cs="Arial"/>
          <w:color w:val="595959"/>
        </w:rPr>
        <w:t>1) Расчет произведен исходя из числа календарных дней в году.</w:t>
      </w:r>
    </w:p>
    <w:p w:rsidR="001B5228" w:rsidRPr="001B5228" w:rsidRDefault="001B5228" w:rsidP="001B5228">
      <w:pPr>
        <w:rPr>
          <w:rFonts w:ascii="Arial" w:hAnsi="Arial" w:cs="Arial"/>
          <w:color w:val="595959"/>
        </w:rPr>
      </w:pPr>
      <w:r w:rsidRPr="001B5228">
        <w:rPr>
          <w:rFonts w:ascii="Arial" w:hAnsi="Arial" w:cs="Arial"/>
          <w:color w:val="595959"/>
        </w:rPr>
        <w:t>2) С 2017 года используется новый классификатор кодов продукции ОКПД</w:t>
      </w:r>
      <w:proofErr w:type="gramStart"/>
      <w:r w:rsidRPr="001B5228">
        <w:rPr>
          <w:rFonts w:ascii="Arial" w:hAnsi="Arial" w:cs="Arial"/>
          <w:color w:val="595959"/>
        </w:rPr>
        <w:t>2</w:t>
      </w:r>
      <w:proofErr w:type="gramEnd"/>
      <w:r w:rsidRPr="001B5228">
        <w:rPr>
          <w:rFonts w:ascii="Arial" w:hAnsi="Arial" w:cs="Arial"/>
          <w:color w:val="595959"/>
        </w:rPr>
        <w:t>.</w:t>
      </w:r>
    </w:p>
    <w:p w:rsidR="001B5228" w:rsidRDefault="001B5228" w:rsidP="001B5228">
      <w:pPr>
        <w:pStyle w:val="ad"/>
        <w:ind w:firstLine="709"/>
        <w:jc w:val="right"/>
        <w:rPr>
          <w:rFonts w:ascii="Arial" w:hAnsi="Arial" w:cs="Arial"/>
          <w:b/>
          <w:i/>
          <w:sz w:val="20"/>
        </w:rPr>
      </w:pPr>
    </w:p>
    <w:p w:rsidR="001B5228" w:rsidRDefault="001B5228" w:rsidP="001B5228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Всероссийская перепись населения пройдет с применением цифровых те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х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нологий. Главным нововведением предстоящей переписи станет возможность самостоятельного заполнения жителями России электронного переписного л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и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lastRenderedPageBreak/>
        <w:t>программным обеспечением. Та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к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же переписаться можно будет на переписных участках, в том числе в помещен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и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ях многофункциональных центров оказания государственных и муниципальных услуг «Мои документы».</w:t>
      </w:r>
    </w:p>
    <w:p w:rsidR="001B5228" w:rsidRDefault="001B5228" w:rsidP="001B5228">
      <w:pPr>
        <w:pStyle w:val="ad"/>
        <w:ind w:firstLine="709"/>
        <w:jc w:val="right"/>
        <w:rPr>
          <w:rFonts w:ascii="Arial" w:hAnsi="Arial" w:cs="Arial"/>
          <w:b/>
          <w:i/>
          <w:sz w:val="20"/>
        </w:rPr>
      </w:pPr>
    </w:p>
    <w:p w:rsidR="007B44E4" w:rsidRPr="001B5228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  <w:lang w:val="x-none"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8A00C3" w:rsidRPr="00FF073E" w:rsidRDefault="008A00C3" w:rsidP="00D03775">
      <w:pPr>
        <w:pStyle w:val="7"/>
        <w:spacing w:before="0" w:after="0"/>
        <w:rPr>
          <w:i/>
        </w:rPr>
      </w:pP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E1" w:rsidRDefault="00DA54E1">
      <w:r>
        <w:separator/>
      </w:r>
    </w:p>
  </w:endnote>
  <w:endnote w:type="continuationSeparator" w:id="0">
    <w:p w:rsidR="00DA54E1" w:rsidRDefault="00DA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E1" w:rsidRDefault="00DA54E1">
      <w:r>
        <w:separator/>
      </w:r>
    </w:p>
  </w:footnote>
  <w:footnote w:type="continuationSeparator" w:id="0">
    <w:p w:rsidR="00DA54E1" w:rsidRDefault="00DA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536BF"/>
    <w:rsid w:val="0005440F"/>
    <w:rsid w:val="00056AA4"/>
    <w:rsid w:val="000615AC"/>
    <w:rsid w:val="00067A03"/>
    <w:rsid w:val="00067D2A"/>
    <w:rsid w:val="0009781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72989"/>
    <w:rsid w:val="00281745"/>
    <w:rsid w:val="002938C2"/>
    <w:rsid w:val="002E0F92"/>
    <w:rsid w:val="00306E0F"/>
    <w:rsid w:val="00315D01"/>
    <w:rsid w:val="0033284F"/>
    <w:rsid w:val="00335548"/>
    <w:rsid w:val="003375B7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E00208"/>
    <w:rsid w:val="00E033D1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F3239D"/>
    <w:rsid w:val="00F60831"/>
    <w:rsid w:val="00F800EC"/>
    <w:rsid w:val="00FE2D7A"/>
    <w:rsid w:val="00FF073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781F-8040-4058-AE79-AC552C8D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4420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2</cp:revision>
  <cp:lastPrinted>2020-05-19T11:53:00Z</cp:lastPrinted>
  <dcterms:created xsi:type="dcterms:W3CDTF">2020-06-10T05:52:00Z</dcterms:created>
  <dcterms:modified xsi:type="dcterms:W3CDTF">2020-06-10T05:52:00Z</dcterms:modified>
</cp:coreProperties>
</file>