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97" w:rsidRPr="003E5FB1" w:rsidRDefault="00A40F97" w:rsidP="00A40F97">
      <w:pPr>
        <w:shd w:val="clear" w:color="auto" w:fill="FFFFFF"/>
        <w:ind w:left="2770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ОДОБРЕНЫ</w:t>
      </w:r>
    </w:p>
    <w:p w:rsidR="00A40F97" w:rsidRPr="003E5FB1" w:rsidRDefault="00A40F97" w:rsidP="00A40F97">
      <w:pPr>
        <w:shd w:val="clear" w:color="auto" w:fill="FFFFFF"/>
        <w:spacing w:before="154"/>
        <w:ind w:left="2630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рабочей группой</w:t>
      </w:r>
    </w:p>
    <w:p w:rsidR="00A40F97" w:rsidRPr="003E5FB1" w:rsidRDefault="00A40F97" w:rsidP="00A40F97">
      <w:pPr>
        <w:shd w:val="clear" w:color="auto" w:fill="FFFFFF"/>
        <w:ind w:left="1790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 вопросам противодействия коррупции</w:t>
      </w:r>
    </w:p>
    <w:p w:rsidR="00A40F97" w:rsidRPr="003E5FB1" w:rsidRDefault="00A40F97" w:rsidP="00A40F97">
      <w:pPr>
        <w:shd w:val="clear" w:color="auto" w:fill="FFFFFF"/>
        <w:spacing w:before="5"/>
        <w:ind w:left="1790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Совета при полномочном представителе</w:t>
      </w:r>
    </w:p>
    <w:p w:rsidR="00A40F97" w:rsidRPr="003E5FB1" w:rsidRDefault="00A40F97" w:rsidP="00A40F97">
      <w:pPr>
        <w:shd w:val="clear" w:color="auto" w:fill="FFFFFF"/>
        <w:ind w:left="1766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Президента Российской Федерации в</w:t>
      </w:r>
    </w:p>
    <w:p w:rsidR="00A40F97" w:rsidRPr="003E5FB1" w:rsidRDefault="00A40F97" w:rsidP="00A40F97">
      <w:pPr>
        <w:shd w:val="clear" w:color="auto" w:fill="FFFFFF"/>
        <w:spacing w:before="5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Центральном федеральном округе</w:t>
      </w:r>
    </w:p>
    <w:p w:rsidR="00A40F97" w:rsidRPr="003E5FB1" w:rsidRDefault="00A40F97" w:rsidP="00A40F97">
      <w:pPr>
        <w:shd w:val="clear" w:color="auto" w:fill="FFFFFF"/>
        <w:spacing w:before="5"/>
        <w:ind w:left="1795"/>
        <w:jc w:val="right"/>
        <w:rPr>
          <w:rFonts w:ascii="Times New Roman" w:hAnsi="Times New Roman" w:cs="Times New Roman"/>
          <w:sz w:val="24"/>
          <w:szCs w:val="24"/>
        </w:rPr>
      </w:pPr>
      <w:r w:rsidRPr="003E5FB1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протокол </w:t>
      </w:r>
      <w:proofErr w:type="spellStart"/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отЗ</w:t>
      </w:r>
      <w:proofErr w:type="spellEnd"/>
      <w:r w:rsidRPr="003E5F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апреля 2015 г.)</w:t>
      </w:r>
    </w:p>
    <w:p w:rsidR="00A40F97" w:rsidRPr="00A40F97" w:rsidRDefault="00A40F97" w:rsidP="00A40F97">
      <w:pPr>
        <w:shd w:val="clear" w:color="auto" w:fill="FFFFFF"/>
        <w:spacing w:before="1810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0F97" w:rsidRPr="00A40F97" w:rsidRDefault="00A40F97" w:rsidP="00A40F97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подразделений (должностных лиц) органов</w:t>
      </w:r>
    </w:p>
    <w:p w:rsidR="00A40F97" w:rsidRPr="00A40F97" w:rsidRDefault="00A40F97" w:rsidP="00A40F97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государственной власти субъектов Российской Федерации,</w:t>
      </w:r>
    </w:p>
    <w:p w:rsidR="00A40F97" w:rsidRPr="00A40F97" w:rsidRDefault="00A40F97" w:rsidP="00A40F9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находящихся в пределах Центрального федерального округа,</w:t>
      </w:r>
    </w:p>
    <w:p w:rsidR="00A40F97" w:rsidRPr="00A40F97" w:rsidRDefault="00A40F97" w:rsidP="00A40F9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органов местного самоуправления по профилактике</w:t>
      </w:r>
    </w:p>
    <w:p w:rsidR="00A40F97" w:rsidRPr="00A40F97" w:rsidRDefault="00A40F97" w:rsidP="00A40F9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коррупционных и иных правонарушений</w:t>
      </w:r>
    </w:p>
    <w:p w:rsidR="00A40F97" w:rsidRPr="00A40F97" w:rsidRDefault="00A40F97" w:rsidP="00A40F97">
      <w:pPr>
        <w:shd w:val="clear" w:color="auto" w:fill="FFFFFF"/>
        <w:spacing w:before="2294" w:line="360" w:lineRule="auto"/>
        <w:ind w:right="1901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bookmarkStart w:id="0" w:name="_GoBack"/>
      <w:bookmarkEnd w:id="0"/>
    </w:p>
    <w:p w:rsidR="00A40F97" w:rsidRPr="00A40F97" w:rsidRDefault="00A40F97" w:rsidP="00A40F97">
      <w:pPr>
        <w:shd w:val="clear" w:color="auto" w:fill="FFFFFF"/>
        <w:spacing w:before="2294" w:line="360" w:lineRule="auto"/>
        <w:ind w:left="1930" w:right="1901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Москва 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2015 год</w:t>
      </w:r>
    </w:p>
    <w:p w:rsidR="00A40F97" w:rsidRPr="00A40F97" w:rsidRDefault="00A40F97" w:rsidP="00A40F97">
      <w:pPr>
        <w:shd w:val="clear" w:color="auto" w:fill="FFFFFF"/>
        <w:spacing w:before="77" w:line="360" w:lineRule="auto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-4"/>
          <w:w w:val="107"/>
          <w:sz w:val="28"/>
          <w:szCs w:val="28"/>
        </w:rPr>
        <w:t>Содержание</w:t>
      </w:r>
    </w:p>
    <w:p w:rsidR="00A40F97" w:rsidRPr="00A40F97" w:rsidRDefault="00A40F97" w:rsidP="00A40F97">
      <w:pPr>
        <w:shd w:val="clear" w:color="auto" w:fill="FFFFFF"/>
        <w:spacing w:before="77" w:line="360" w:lineRule="auto"/>
        <w:ind w:left="19"/>
        <w:jc w:val="center"/>
        <w:rPr>
          <w:rFonts w:ascii="Times New Roman" w:hAnsi="Times New Roman" w:cs="Times New Roman"/>
          <w:sz w:val="28"/>
          <w:szCs w:val="28"/>
        </w:rPr>
        <w:sectPr w:rsidR="00A40F97" w:rsidRPr="00A40F97" w:rsidSect="00A40F97">
          <w:pgSz w:w="11909" w:h="16834"/>
          <w:pgMar w:top="1440" w:right="852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Общие положения</w:t>
      </w:r>
    </w:p>
    <w:p w:rsidR="00A40F97" w:rsidRPr="00A40F97" w:rsidRDefault="00A40F97" w:rsidP="00A40F97">
      <w:pPr>
        <w:shd w:val="clear" w:color="auto" w:fill="FFFFFF"/>
        <w:tabs>
          <w:tab w:val="left" w:pos="504"/>
          <w:tab w:val="left" w:pos="1690"/>
          <w:tab w:val="left" w:pos="2842"/>
        </w:tabs>
        <w:spacing w:before="134" w:line="360" w:lineRule="auto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8"/>
          <w:sz w:val="28"/>
          <w:szCs w:val="28"/>
        </w:rPr>
        <w:t>1.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Обеспечение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соблюдения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государственными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(муниципальными)     служащими     ограничений     и     запретов,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требований о предотвращении или урегулировании конфликта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интересов,      исполнения      ими      обязанностей      в      сфере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противодействия коррупции</w:t>
      </w:r>
    </w:p>
    <w:p w:rsidR="00A40F97" w:rsidRPr="00A40F97" w:rsidRDefault="00A40F97" w:rsidP="00A40F97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120" w:line="36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Выявление     и     урегулирование     конфликта     интересов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государственной (муниципальной) службе</w:t>
      </w:r>
    </w:p>
    <w:p w:rsidR="00A40F97" w:rsidRPr="00A40F97" w:rsidRDefault="00A40F97" w:rsidP="00A40F97">
      <w:pPr>
        <w:numPr>
          <w:ilvl w:val="0"/>
          <w:numId w:val="1"/>
        </w:numPr>
        <w:shd w:val="clear" w:color="auto" w:fill="FFFFFF"/>
        <w:tabs>
          <w:tab w:val="left" w:pos="259"/>
          <w:tab w:val="right" w:pos="3965"/>
        </w:tabs>
        <w:spacing w:before="115" w:line="36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Обеспечение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деятельности    комиссий    по    соблюдению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требований     к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служебному     поведению     государственных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(муниципальных)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служащих    и    урегулированию    конфликта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интересов</w:t>
      </w:r>
    </w:p>
    <w:p w:rsidR="00A40F97" w:rsidRPr="00A40F97" w:rsidRDefault="00A40F97" w:rsidP="00A40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F97" w:rsidRPr="00A40F97" w:rsidRDefault="00A40F97" w:rsidP="00A40F97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15" w:line="360" w:lineRule="auto"/>
        <w:ind w:left="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Оказание консультативной помощи и организация правового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просвещения государственных (муниципальных) служащих</w:t>
      </w:r>
    </w:p>
    <w:p w:rsidR="00A40F97" w:rsidRPr="00A40F97" w:rsidRDefault="00A40F97" w:rsidP="00A40F97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25" w:line="360" w:lineRule="auto"/>
        <w:ind w:left="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Проведение проверочных мероприятий</w:t>
      </w:r>
    </w:p>
    <w:p w:rsidR="00A40F97" w:rsidRPr="00A40F97" w:rsidRDefault="00A40F97" w:rsidP="00A40F97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30" w:line="360" w:lineRule="auto"/>
        <w:ind w:left="5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Взаимодействие с правоохранительными органами</w:t>
      </w:r>
    </w:p>
    <w:p w:rsidR="00A40F97" w:rsidRPr="00A40F97" w:rsidRDefault="00A40F97" w:rsidP="00A40F97">
      <w:pPr>
        <w:shd w:val="clear" w:color="auto" w:fill="FFFFFF"/>
        <w:tabs>
          <w:tab w:val="left" w:pos="312"/>
        </w:tabs>
        <w:spacing w:before="12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4"/>
          <w:sz w:val="28"/>
          <w:szCs w:val="28"/>
        </w:rPr>
        <w:t>7.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Рассмотрение     обращений      граждан     и     организаций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 антикоррупционной тематике</w:t>
      </w:r>
    </w:p>
    <w:p w:rsidR="00A40F97" w:rsidRPr="00A40F97" w:rsidRDefault="00A40F97" w:rsidP="00A40F97">
      <w:pPr>
        <w:shd w:val="clear" w:color="auto" w:fill="FFFFFF"/>
        <w:tabs>
          <w:tab w:val="left" w:pos="154"/>
        </w:tabs>
        <w:spacing w:before="19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4"/>
          <w:sz w:val="28"/>
          <w:szCs w:val="28"/>
        </w:rPr>
        <w:t>8.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Судебная практика по делам о противодействии коррупции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Нормативные правовые акты</w:t>
      </w:r>
    </w:p>
    <w:p w:rsidR="00A40F97" w:rsidRPr="00A40F97" w:rsidRDefault="00A40F97" w:rsidP="00A40F97">
      <w:pPr>
        <w:shd w:val="clear" w:color="auto" w:fill="FFFFFF"/>
        <w:spacing w:before="134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Методические материалы</w:t>
      </w:r>
    </w:p>
    <w:p w:rsidR="00A40F97" w:rsidRPr="00A40F97" w:rsidRDefault="00A40F97" w:rsidP="00A40F97">
      <w:pPr>
        <w:shd w:val="clear" w:color="auto" w:fill="FFFFFF"/>
        <w:spacing w:before="134" w:line="360" w:lineRule="auto"/>
        <w:ind w:left="24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Общие положения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Деятельность органов государственной власти субъектов Российской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Федерации и органов местного самоуправления подвержена коррупции,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поскольку здесь сосредоточено оперативное управление материально-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техническими, экономическими, финансовыми, информационными,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кадровыми и иными ресурсами. Повышенную подверженность коррупции органов власти предопределяют: высокая интенсивность контактов с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физическими и юридическими лицами, важность принадлежащих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полномочий, отсутствие реальной ответственности за коррупционные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проступки, относительно небольшой уровень оплаты труда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государственных (муниципальных) служащих.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5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условиях динамично развивающегося законодательства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 противодействии коррупции все более значимой становится работа по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повышению эффективности деятельности подразделений по профилактике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коррупционных и иных правонарушений.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right="10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целях формирования единого подхода к обеспечению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деятельности подразделений (должностных лиц) по профилактике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коррупционных и иных правонарушений органов государственной власти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субъектов Российской Федерации, находящихся в пределах Центрального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федерального округа, и органов местного самоуправления, оказания им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помощи в организации и проведении антикоррупционной работы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подготовлены настоящие методические рекомендации.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рекомендациях содержатся предложения, нацеленные на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повышение эффективности антикоррупционной работы в органе власти, а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именно: обеспечение соблюдения служащими ограничений и запретов,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требований о предотвращении или урегулировании конфликта интересов,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исполнения ими обязанностей в сфере противодействия коррупции;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принятие мер по выявлению и устранению причин и условий,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способствующих возникновению конфликта интересов на государственной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 муниципальной службе; обеспечение деятельности комиссий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 соблюдению требований к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служебному поведению и урегулированию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интересов; оказание служащим консультативной помощи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вопросам в сфере противодействия коррупции; проведение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проверочных мероприятий; взаимодействие с правоохранительными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органами в сфере противодействия коррупции; рассмотрение обращений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граждан и организаций по антикоррупционной тематике.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2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предлагаемых материалах также отражена судебная практика по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некоторым актуальным вопросам противодействия коррупции.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24" w:firstLine="35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1.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Обеспечение соблюдения государственными (муниципальными)</w:t>
      </w:r>
    </w:p>
    <w:p w:rsidR="00A40F97" w:rsidRPr="00A40F97" w:rsidRDefault="00A40F97" w:rsidP="00A40F97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служащими ограничений и запретов, требований о предотвращении или</w:t>
      </w:r>
    </w:p>
    <w:p w:rsidR="00A40F97" w:rsidRPr="00A40F97" w:rsidRDefault="00A40F97" w:rsidP="00A40F97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урегулировании конфликта интересов, исполнения ими обязанностей</w:t>
      </w:r>
    </w:p>
    <w:p w:rsidR="00A40F97" w:rsidRPr="00A40F97" w:rsidRDefault="00A40F97" w:rsidP="00A40F97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противодействия коррупции</w:t>
      </w:r>
    </w:p>
    <w:p w:rsidR="00A40F97" w:rsidRPr="00A40F97" w:rsidRDefault="00A40F97" w:rsidP="00A40F97">
      <w:pPr>
        <w:shd w:val="clear" w:color="auto" w:fill="FFFFFF"/>
        <w:tabs>
          <w:tab w:val="left" w:pos="758"/>
        </w:tabs>
        <w:spacing w:before="58" w:line="360" w:lineRule="auto"/>
        <w:ind w:left="5" w:firstLine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3"/>
          <w:sz w:val="28"/>
          <w:szCs w:val="28"/>
        </w:rPr>
        <w:t>1.1.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Должностные     лица     подразделений     по     профилактике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коррупционных   и   иных   правонарушений   обеспечивают   соблюдение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государственными     (муниципальными)     служащими     ограничений     и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запретов, требований о предотвращении или урегулировании конфликта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интересов, исполнения служащими обязанностей в сфере противодействия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коррупции.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left="10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Должностным лицам рекомендуется ознакомить под роспись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каждого служащего с документами: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государственных служащих - с положениями Федерального закона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от 27 июля 2004 г. № 79-ФЗ «О государственной гражданской службе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Российской Федерации» (статья 16. Ограничения, связанные с гражданской службой; статья 17. Запреты, связанные с гражданской службой; статья 18.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Требования к служебному поведению гражданского служащего);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5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муниципальных служащих - с положениями Федерального закона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от 2 марта 2007 г. № 25-ФЗ «О муниципальной службе в Российской </w:t>
      </w:r>
      <w:r w:rsidRPr="00A40F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Федерации» (статья 13. Ограничения, связанные с муниципальной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службой; статья 14. Запреты, связанные с муниципальной службой; статья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14.2. Требования к служебному поведению муниципального служащего);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4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государственных и муниципальных служащих с положениями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Федерального закона от 25 декабря 2008 г. № 273-ФЗ «О противодействии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коррупции» (статья 9. Обязанность государственных и муниципальных служащих уведомлять об обращениях в целях склонения к совершению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коррупционных правонарушений; статья 12. Ограничения, налагаемые </w:t>
      </w: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на гражданина, замещавшего должность государственной или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муниципальной службы, при заключении им трудового или гражданско-правового договора; статья 12.3. Обязанность передачи ценных бумаг, </w:t>
      </w: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акций (долей участия, паев в уставных (складочных) капиталах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организаций) в доверительное управление в целях предотвращения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конфликта интересов);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9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кодексом этики и служебного поведения государственных </w:t>
      </w:r>
      <w:r w:rsidRPr="00A40F9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(муниципальных) служащих, утвержденным правовым актом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государственного (муниципального) органа.</w:t>
      </w:r>
    </w:p>
    <w:p w:rsidR="00A40F97" w:rsidRPr="00A40F97" w:rsidRDefault="00A40F97" w:rsidP="00A40F97">
      <w:pPr>
        <w:shd w:val="clear" w:color="auto" w:fill="FFFFFF"/>
        <w:tabs>
          <w:tab w:val="left" w:pos="686"/>
        </w:tabs>
        <w:spacing w:before="48" w:line="360" w:lineRule="auto"/>
        <w:ind w:left="19" w:firstLine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3"/>
          <w:sz w:val="28"/>
          <w:szCs w:val="28"/>
        </w:rPr>
        <w:t>1.2.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 соответствии  с  действующим  законодательством  в  сфере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противодействия коррупции государственный (муниципальный) служащий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обязан:</w:t>
      </w:r>
    </w:p>
    <w:p w:rsidR="00A40F97" w:rsidRPr="00A40F97" w:rsidRDefault="00A40F97" w:rsidP="00A40F97">
      <w:pPr>
        <w:shd w:val="clear" w:color="auto" w:fill="FFFFFF"/>
        <w:tabs>
          <w:tab w:val="left" w:pos="686"/>
        </w:tabs>
        <w:spacing w:before="48" w:line="360" w:lineRule="auto"/>
        <w:ind w:left="19" w:firstLine="365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соблюдать ограничения, выполнять обязательства и требования к служебному поведению, не нарушать запреты, установленные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федеральными законами;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left="10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сообщать представителю нанимателя о личной заинтересованности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исполнении должностных обязанностей, которая может привести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 конфликту интересов, принимать меры по предотвращению такого 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конфликта;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 использовать служебное положение для оказания влияния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 деятельность государственных (муниципальных) органов, организаций,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должностных лиц, государственных (муниципальных) служащих и граждан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 решении вопросов личного характера;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5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ежегодно представлять сведения о своих доходах, расходах, 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об имуществе и обязательствах имущественного характера и членов семьи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(супруги (супруга) и несовершеннолетних детей) в соответствии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 перечнем должностей, утвержденным нормативным правовым актом;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5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уведомлять в установленном порядке представителя нанимателя, органы прокуратуры Российской Федерации или другие государственные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органы обо всех случаях обращения к государственному (муниципальному) </w:t>
      </w:r>
      <w:r w:rsidRPr="00A40F9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служащему каких-либо лиц в целях склонения его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 совершению коррупционных правонарушений;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уведомлять в установленном порядке о получении подарка в связи с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протокольными мероприятиями, служебными командировками и другими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официальными мероприятиями, участие в которых связано с их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должностным положением или исполнением ими служебных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(должностных) обязанностей.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1.3.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случае если владение государственным (муниципальным)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служащим ценными бумагами, акциями (долями участия, паями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уставных (складочных) капиталах организаций) приводит или может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привести к конфликту интересов, должностным лицам подразделений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 профилактике коррупционных и иных правонарушений рекомендуется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проконтролировать передачу государственным (муниципальным)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служащим принадлежащие им ценные бумаги, акции (доли участия, паи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  уставных   (складочных)    капиталах   организаций)    в   доверительное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4" w:firstLine="360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управление в соответствии с гражданским законодательством Российской Федерации.</w:t>
      </w:r>
    </w:p>
    <w:p w:rsidR="00A40F97" w:rsidRPr="00A40F97" w:rsidRDefault="00A40F97" w:rsidP="00A40F97">
      <w:pPr>
        <w:shd w:val="clear" w:color="auto" w:fill="FFFFFF"/>
        <w:tabs>
          <w:tab w:val="left" w:pos="706"/>
        </w:tabs>
        <w:spacing w:before="77" w:line="360" w:lineRule="auto"/>
        <w:ind w:firstLine="37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3"/>
          <w:sz w:val="28"/>
          <w:szCs w:val="28"/>
        </w:rPr>
        <w:t>1.4.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  соответствии   с   перечнем   должностей    государственной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(муниципальной) службы, установленным нормативным правовым актом,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подразделения (должностные лица) по профилактике коррупционных и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  <w:t>иных правонарушений обязаны организовать сбор, обработку сведений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 доходах,  расходах,  об  имуществе  и  обязательствах  имущественного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характера     государственных     (муниципальных)     служащих,     а     также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аналогичных сведений их супруга (супруги) и несовершеннолетних детей.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процессе проведения кампании по сбору сведений о доходах,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расходах, об имуществе и обязательствах имущественного характера предлагается организовать на данный период консультации (по графику),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занятия, практические семинары со служащими по проблемным вопросам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заполнения справок установленной формы.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 итогам представления служащими сведений о доходах, расходах </w:t>
      </w:r>
      <w:r w:rsidRPr="00A40F9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следует обеспечить их размещение на официальном сайте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государственного (муниципального) органа в информационно-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телекоммуникационной сети «Интернет». Порядок размещения указанных </w:t>
      </w:r>
      <w:r w:rsidRPr="00A40F9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сведений необходимо утвердить нормативным правовым актом в соответствии с Указом Президента Российской Федерации от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 июля 2013 г. № 613 «Вопросы противодействия коррупции».</w:t>
      </w:r>
    </w:p>
    <w:p w:rsidR="00A40F97" w:rsidRPr="00A40F97" w:rsidRDefault="00A40F97" w:rsidP="00A40F97">
      <w:pPr>
        <w:shd w:val="clear" w:color="auto" w:fill="FFFFFF"/>
        <w:tabs>
          <w:tab w:val="left" w:pos="706"/>
        </w:tabs>
        <w:spacing w:before="62" w:line="360" w:lineRule="auto"/>
        <w:ind w:firstLine="37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3"/>
          <w:sz w:val="28"/>
          <w:szCs w:val="28"/>
        </w:rPr>
        <w:t>1.5.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 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января   2015   г.    вступили   в   силу   Федеральный   закон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 22 декабря 2014 г.  № 431-ФЗ "О внесении изменений в отдельные</w:t>
      </w:r>
      <w:r w:rsidRPr="00A40F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законодательные      акты      Российской      Федерации      по      вопросам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противодействия коррупции" и Указ Президента Российской Федерации от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23  июня  2014  г.  № 460 "Об утверждении  формы  справки о доходах,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  <w:t>расходах, об имуществе и обязательствах имущественного характера и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внесении     изменений    в    некоторые    акты     Президента     Российской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Федерации".</w:t>
      </w:r>
    </w:p>
    <w:p w:rsidR="00A40F97" w:rsidRPr="00A40F97" w:rsidRDefault="00A40F97" w:rsidP="00A40F97">
      <w:pPr>
        <w:shd w:val="clear" w:color="auto" w:fill="FFFFFF"/>
        <w:spacing w:line="360" w:lineRule="auto"/>
        <w:ind w:left="10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Таким образом, с 1 января 2015 г. действуют новеллы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законодательства о противодействии коррупции, предусматривающие:</w:t>
      </w:r>
    </w:p>
    <w:p w:rsidR="00A40F97" w:rsidRPr="00A40F97" w:rsidRDefault="00A40F97" w:rsidP="00A40F97">
      <w:pPr>
        <w:shd w:val="clear" w:color="auto" w:fill="FFFFFF"/>
        <w:spacing w:before="10" w:line="360" w:lineRule="auto"/>
        <w:ind w:lef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1) </w:t>
      </w:r>
      <w:r w:rsidRPr="00A40F9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новую и единую форму справки о доходах, расходах,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 имуществе и обязательствах имущественного характера для всех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категорий государственных и муниципальных служащих, работников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Центрального банка Российской Федерации, государственных корпораций </w:t>
      </w: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(компаний), фондов и иных организаций, созданных Российской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Федерацией на основании федеральных законов, иных лиц, правовой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статус которых предусматривает представление сведений о доходах,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расходах, об имуществе и обязательствах имущественного характера, а также членов их семей;</w:t>
      </w:r>
    </w:p>
    <w:p w:rsidR="00A40F97" w:rsidRPr="00A40F97" w:rsidRDefault="00A40F97" w:rsidP="00A40F97">
      <w:pPr>
        <w:shd w:val="clear" w:color="auto" w:fill="FFFFFF"/>
        <w:spacing w:before="10" w:line="360" w:lineRule="auto"/>
        <w:ind w:left="10" w:firstLine="36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tabs>
          <w:tab w:val="left" w:pos="576"/>
        </w:tabs>
        <w:spacing w:line="360" w:lineRule="auto"/>
        <w:ind w:left="5" w:firstLine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2)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изменение  порядка   наложения   взысканий   в  виде  замечания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   выговора    на    государственных    служащих    в    случае    совершения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ими    малозначительных    коррупционных    правонарушений    (взыскание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может   быть   применено   на   основании   рекомендации   комиссии   по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урегулированию конфликтов интересов);</w:t>
      </w:r>
    </w:p>
    <w:p w:rsidR="00A40F97" w:rsidRPr="00A40F97" w:rsidRDefault="00A40F97" w:rsidP="00A40F97">
      <w:pPr>
        <w:shd w:val="clear" w:color="auto" w:fill="FFFFFF"/>
        <w:tabs>
          <w:tab w:val="left" w:pos="514"/>
        </w:tabs>
        <w:spacing w:before="10" w:line="360" w:lineRule="auto"/>
        <w:ind w:left="5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4"/>
          <w:sz w:val="28"/>
          <w:szCs w:val="28"/>
        </w:rPr>
        <w:t>3)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требование о представлении по установленной форме сведений о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своих доходах, об имуществе и обязательствах имущественного характера,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  также  о  доходах,   об  имуществе   и   обязательствах   имущественного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характера    своих    супруг    (супругов)     и    несовершеннолетних    детей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гражданами,     претендующими     на     замещение    любых    должностей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государственной службы;</w:t>
      </w:r>
    </w:p>
    <w:p w:rsidR="00A40F97" w:rsidRPr="00A40F97" w:rsidRDefault="00A40F97" w:rsidP="00A40F97">
      <w:pPr>
        <w:shd w:val="clear" w:color="auto" w:fill="FFFFFF"/>
        <w:tabs>
          <w:tab w:val="left" w:pos="576"/>
        </w:tabs>
        <w:spacing w:before="5" w:line="360" w:lineRule="auto"/>
        <w:ind w:firstLine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4"/>
          <w:sz w:val="28"/>
          <w:szCs w:val="28"/>
        </w:rPr>
        <w:t>4)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распространение  запрета   открывать  и   иметь  счета   (вклады),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хранить наличные денежные средства и ценности в иностранных банках,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расположенных за пределами территории Российской Федерации, владеть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  (или)   пользоваться   иностранными  финансовыми   инструментами   на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государственных    служащих    и    иных   лиц,    замещающих   должности,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осуществление   полномочий   по   которым   предусматривает   участие   в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подготовке      решений,      затрагивающих      вопросы      суверенитета     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и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национальной    безопасности    Российской   Федерации.    Перечни   таких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должностей   утверждаются   нормативными   правовыми   и   локальными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актами   федеральных   государственных   органов,   субъектов   Российской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Федерации,   государственных  корпораций   (компаний),   фондов   и   иных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организаций,     созданных     Российской     Федерацией     на     основании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федеральных законов. Предполагается, что в целях обеспечения единых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подходов к работе по подготовке указанных перечней будет издан акт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Президента  Российской Федерации с соответствующими руководящими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указаниями. Кроме того, лица, которые не могут закрыть соответствующие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иностранные счета в связи с их арестом, запретом на распоряжение ими, а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также иными обстоятельствами, не зависящими от воли самого субъекта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запрета, должны выполнить требования законодательства в течение трех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месяцев после прекращения действия указанных обстоятельств;</w:t>
      </w:r>
    </w:p>
    <w:p w:rsidR="00A40F97" w:rsidRPr="00A40F97" w:rsidRDefault="00A40F97" w:rsidP="00A40F97">
      <w:pPr>
        <w:shd w:val="clear" w:color="auto" w:fill="FFFFFF"/>
        <w:tabs>
          <w:tab w:val="left" w:pos="624"/>
        </w:tabs>
        <w:spacing w:before="5" w:line="360" w:lineRule="auto"/>
        <w:ind w:left="10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4"/>
          <w:sz w:val="28"/>
          <w:szCs w:val="28"/>
        </w:rPr>
        <w:t>5)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изменение    порядка    контроля    за    соответствием    расходов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установленных     категорий     лиц     их     доходам,     предусматривающее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представление соответствующих сведений о расходах, если общая сумма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сделок       по       покупке       недвижимости,       транспортных       средств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и   (или)   ценных   бумаг,   совершенных   в   течение   отчетного   периода,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превышает       совокупный       доход       государственного       служащего,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его    супруга    (супруги)    и    несовершеннолетних   детей    за   три    года,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предшествующие отчетному периоду;</w:t>
      </w:r>
    </w:p>
    <w:p w:rsidR="00A40F97" w:rsidRPr="00A40F97" w:rsidRDefault="00A40F97" w:rsidP="00A40F97">
      <w:pPr>
        <w:shd w:val="clear" w:color="auto" w:fill="FFFFFF"/>
        <w:tabs>
          <w:tab w:val="left" w:pos="792"/>
        </w:tabs>
        <w:spacing w:line="360" w:lineRule="auto"/>
        <w:ind w:left="24" w:firstLine="35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4"/>
          <w:sz w:val="28"/>
          <w:szCs w:val="28"/>
        </w:rPr>
        <w:t>6)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единый        для         всех         категорий         государственных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муниципальных служащих, а также лиц, замещающих государственные и</w:t>
      </w:r>
    </w:p>
    <w:p w:rsidR="00A40F97" w:rsidRPr="00A40F97" w:rsidRDefault="00A40F97" w:rsidP="00A40F97">
      <w:pPr>
        <w:shd w:val="clear" w:color="auto" w:fill="FFFFFF"/>
        <w:tabs>
          <w:tab w:val="left" w:pos="792"/>
        </w:tabs>
        <w:spacing w:line="360" w:lineRule="auto"/>
        <w:ind w:left="24" w:firstLine="350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муниципальные должности, запрет заниматься лично или через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доверенных лиц предпринимательской деятельностью, а также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участвовать в управлении хозяйствующим субъектом (за исключением потребительских кооперативов, товариществ собственников недвижимости и профсоюзов). При оценке соблюдения государственными служащими и иными лицами указанного запрета следует учитывать правовые позиции,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закрепленные в </w:t>
      </w:r>
      <w:proofErr w:type="spellStart"/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п.п</w:t>
      </w:r>
      <w:proofErr w:type="spellEnd"/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4.2 и 4.3 Постановления Конституционного Суда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Российской Федерации от 27 декабря 2012 г. № 34-П.</w:t>
      </w:r>
    </w:p>
    <w:p w:rsidR="00A40F97" w:rsidRPr="00A40F97" w:rsidRDefault="00A40F97" w:rsidP="00A40F97">
      <w:pPr>
        <w:shd w:val="clear" w:color="auto" w:fill="FFFFFF"/>
        <w:tabs>
          <w:tab w:val="left" w:pos="706"/>
        </w:tabs>
        <w:spacing w:before="67" w:line="360" w:lineRule="auto"/>
        <w:ind w:left="5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1"/>
          <w:sz w:val="28"/>
          <w:szCs w:val="28"/>
        </w:rPr>
        <w:t>1.6.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Подразделениям    (должностным   лицам)    по    профилактике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коррупционных и иных правонарушений необходимо проводить оценку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коррупционных рисков, возникающих при  реализации государственным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(муниципальным) органом своих функций, а также вносить изменения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перечень должностей, замещение которых связано с коррупционными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рисками.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данной работе рекомендуется руководствоваться Указом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Президента Российской Федерации от 18 мая 2009 г. № 557 «Об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утверждении перечня должностей федеральной государственной службы, 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при замещении которых федеральные государственные служащие обязаны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представлять сведения о своих доходах, об имуществе и обязательствах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имущественного характера, а также сведения о доходах, об имуществе и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несовершеннолетних детей", а также методическими рекомендации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Минтруда России от 20 февраля 2015 г. «О проведении оценки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коррупционных рисков, возникающих при реализации функций».</w:t>
      </w:r>
    </w:p>
    <w:p w:rsidR="00A40F97" w:rsidRPr="00A40F97" w:rsidRDefault="00A40F97" w:rsidP="00A40F97">
      <w:pPr>
        <w:shd w:val="clear" w:color="auto" w:fill="FFFFFF"/>
        <w:tabs>
          <w:tab w:val="left" w:pos="667"/>
        </w:tabs>
        <w:spacing w:before="58" w:line="360" w:lineRule="auto"/>
        <w:ind w:left="5" w:firstLine="37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3"/>
          <w:sz w:val="28"/>
          <w:szCs w:val="28"/>
        </w:rPr>
        <w:t>1.7.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случаях обращения  к служащему каких-либо лиц в  целях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склонения его к совершению коррупционных правонарушений он обязан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уведомлять об этом представителя нанимателя, органы прокуратуры или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другие   государственные   органы.   Невыполнение   служащим   указанной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обязанности   является    правонарушением,    влекущим   его   увольнение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 государственной (муниципальной) службы, либо привлечение к иным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видам ответственности в соответствии с законодательством Российской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Федерации.</w:t>
      </w:r>
    </w:p>
    <w:p w:rsidR="00A40F97" w:rsidRPr="00A40F97" w:rsidRDefault="00A40F97" w:rsidP="00A40F97">
      <w:pPr>
        <w:shd w:val="clear" w:color="auto" w:fill="FFFFFF"/>
        <w:spacing w:before="43" w:line="360" w:lineRule="auto"/>
        <w:ind w:left="1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Порядок уведомления о соответствующих фактах обращения,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перечень сведений, содержащихся в уведомлениях, организация проверки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этих сведений и порядок регистрации уведомлений определяются 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представителем нанимателя.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Как правило, уведомление подается служащим в письменной форме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подразделение по профилактике коррупционных и иных 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правонарушений, регистрируется и передается представителю нанимателя.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9" w:firstLine="35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Государственный служащий вправе устно уведомить представителя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нанимателя на личном приеме о фактах обращения к нему каких-либо лиц в целях склонения к совершению коррупционных правонарушений.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Уведомления подлежат обязательной регистрации в специальном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журнале, который должен быть прошит и пронумерован, а также заверен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оттиском печати государственного (муниципального) органа.</w:t>
      </w:r>
    </w:p>
    <w:p w:rsidR="00A40F97" w:rsidRPr="00A40F97" w:rsidRDefault="00A40F97" w:rsidP="00A40F97">
      <w:pPr>
        <w:shd w:val="clear" w:color="auto" w:fill="FFFFFF"/>
        <w:tabs>
          <w:tab w:val="right" w:pos="4613"/>
        </w:tabs>
        <w:spacing w:before="53" w:line="36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Конфиденциальность      полученных      сведений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обеспечивается</w:t>
      </w:r>
    </w:p>
    <w:p w:rsidR="00A40F97" w:rsidRPr="00A40F97" w:rsidRDefault="00A40F97" w:rsidP="00A40F97">
      <w:pPr>
        <w:shd w:val="clear" w:color="auto" w:fill="FFFFFF"/>
        <w:tabs>
          <w:tab w:val="right" w:pos="4613"/>
        </w:tabs>
        <w:spacing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представителем   нанимателя   или   по   его   поручению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подразделением</w:t>
      </w:r>
    </w:p>
    <w:p w:rsidR="00A40F97" w:rsidRPr="00A40F97" w:rsidRDefault="00A40F97" w:rsidP="00A40F97">
      <w:pPr>
        <w:shd w:val="clear" w:color="auto" w:fill="FFFFFF"/>
        <w:tabs>
          <w:tab w:val="right" w:pos="4613"/>
        </w:tabs>
        <w:spacing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       профилактике       коррупционных       и       иных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правонарушений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государственного (муниципального) органа.</w:t>
      </w:r>
    </w:p>
    <w:p w:rsidR="00A40F97" w:rsidRPr="00A40F97" w:rsidRDefault="00A40F97" w:rsidP="00A40F97">
      <w:pPr>
        <w:shd w:val="clear" w:color="auto" w:fill="FFFFFF"/>
        <w:tabs>
          <w:tab w:val="left" w:pos="691"/>
        </w:tabs>
        <w:spacing w:before="53" w:line="360" w:lineRule="auto"/>
        <w:ind w:left="5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1"/>
          <w:sz w:val="28"/>
          <w:szCs w:val="28"/>
        </w:rPr>
        <w:t>1.8.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Служащий   вправе   выполнять   иную   оплачиваемую   работу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условии предварительного уведомления представителя нанимателя.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 иной оплачиваемой работе относится работа, связанная с трудовыми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отношениями   (на   основании   трудового   договора)   и   с   гражданско-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правовыми   отношениями   (авторский   договор,   договор   возмездного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оказания    услуг    и    т.п.).    Уведомление     представителя     нанимателя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необходимо   осуществить   до   заключения   трудового   или   гражданско-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правового договора.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Порядок уведомления представителя нанимателя о намерении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государственного (муниципального) служащего выполнять иную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оплачиваемую работу рекомендуется утвердить правовым актом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государственного (муниципального) органа.</w:t>
      </w:r>
    </w:p>
    <w:p w:rsidR="00A40F97" w:rsidRPr="00A40F97" w:rsidRDefault="00A40F97" w:rsidP="00A40F97">
      <w:pPr>
        <w:shd w:val="clear" w:color="auto" w:fill="FFFFFF"/>
        <w:spacing w:before="48" w:line="360" w:lineRule="auto"/>
        <w:ind w:left="1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Выполнение служащим иной оплачиваемой работы не должно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привести к возникновению конфликта интересов. В противном случае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представитель нанимателя направляет уведомление для рассмотрения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комиссию по соблюдению требований к служебному поведению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государственных (муниципальных) служащих и урегулированию конфликта </w:t>
      </w:r>
      <w:r w:rsidRPr="00A40F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интересов.</w:t>
      </w:r>
    </w:p>
    <w:p w:rsidR="00A40F97" w:rsidRPr="00A40F97" w:rsidRDefault="00A40F97" w:rsidP="00A40F97">
      <w:pPr>
        <w:shd w:val="clear" w:color="auto" w:fill="FFFFFF"/>
        <w:tabs>
          <w:tab w:val="left" w:pos="691"/>
        </w:tabs>
        <w:spacing w:before="53" w:line="360" w:lineRule="auto"/>
        <w:ind w:left="5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2"/>
          <w:sz w:val="28"/>
          <w:szCs w:val="28"/>
        </w:rPr>
        <w:t>1.9.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Гражданин,   замещавший   должность    государственной    или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муниципальной     службы,     включенную     в     перечень     должностей,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утвержденный    правовым    актом    государственного    (муниципального)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органа,   в   течение   двух   лет   после   увольнения   с   государственной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(муниципальной) службы не вправе без согласия комиссии по соблюдению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требований к служебному поведению государственных (муниципальных)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служащих и урегулированию конфликта интересов замещать на условиях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трудового договора должности в организации и (или) выполнять в данной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организации работу (оказывать данной организации услуги) на условиях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гражданско-правового    договора    (гражданско-правовых   договоров)    в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случаях,   предусмотренных   федеральными   законами,   если   отдельные</w:t>
      </w:r>
    </w:p>
    <w:p w:rsidR="00A40F97" w:rsidRPr="00A40F97" w:rsidRDefault="00A40F97" w:rsidP="00A40F97">
      <w:pPr>
        <w:shd w:val="clear" w:color="auto" w:fill="FFFFFF"/>
        <w:tabs>
          <w:tab w:val="left" w:pos="691"/>
        </w:tabs>
        <w:spacing w:before="53" w:line="360" w:lineRule="auto"/>
        <w:ind w:left="5" w:firstLine="360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функции государственного (муниципального) управления данной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организацией входили в должностные (служебные) обязанности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государственного (муниципального) служащего.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 функциям государственного (муниципального) управления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организацией относятся полномочия служащего принимать обязательные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для исполнения решения по кадровым, организационно-техническим,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финансовым, материально-техническим или иным вопросам в отношении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данной организации, в том числе решения, связанные с выдачей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разрешений (лицензий) на осуществление определенного вида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деятельности и (или) отдельных действий данной организацией, либо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готовить проекты таких решений.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постановлением Правительства Российской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Федерации от 21 января 2015 № 29 работодатель при заключении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трудового договора или гражданско-правового договора в течение двух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лет после увольнения гражданина с государственной или муниципальной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службы сообщает представителю нанимателя (работодателю)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государственного или муниципального служащего по последнему месту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его службы о заключении такого договора в письменной форме.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5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рассмотрении поступившего уведомления предлагается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использовать разъяснения Минтруда России от 14 декабря 2012 г. с изменениями от 16 февраля 2015 г. практики применения статьи 12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Федерального закона от 25 декабря 2008 г. № 273-ФЗ «О противодействии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коррупции», содержащей ограничения, налагаемые на гражданина,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замещавшего должность государственной или муниципальной службы,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 заключении им трудового или гражданско-правового договора, в том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числе случаев, когда дача согласия комиссией по соблюдению требований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служебному поведению и урегулированию конфликта интересов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бывшему государственному служащему на замещение им должности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коммерческой или некоммерческой организации не требуется».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Подразделению (должностным лицам) по профилактике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коррупционных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и иных правонарушений целесообразно вести учет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сообщений работодателей о гражданах, замещавших должности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государственной (муниципальной) службы. При увольнении служащих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проводить с ними беседу, выдавать памятку об ограничениях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 заключении ими трудового или гражданско-правового договора,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предусмотренных Федеральным законом «О противодействии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коррупции».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9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1.10.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период прохождения государственной (муниципальной)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службы государственному (муниципальному) служащему запрещается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получать в связи с исполнением должностных (служебных) обязанностей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9" w:right="5" w:firstLine="36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11</w:t>
      </w:r>
    </w:p>
    <w:p w:rsidR="00A40F97" w:rsidRPr="00A40F97" w:rsidRDefault="00A40F97" w:rsidP="00A40F97">
      <w:pPr>
        <w:shd w:val="clear" w:color="auto" w:fill="FFFFFF"/>
        <w:spacing w:before="221" w:line="360" w:lineRule="auto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вознаграждение, ссуды, услуги, оплату развлечений, отдыха, транспортных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расходов и иные вознаграждения).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Подарки, полученные государственным (муниципальным) служащим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связи с протокольными мероприятиями, со служебными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командировками и с другими официальными мероприятиями, признаются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государственной (муниципальной) собственностью и передаются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государственным (муниципальным) служащим по акту в государственный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(муниципальный) орган, в котором он замещает должность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государственной (муниципальной) службы, за исключением случаев,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установленных Гражданским кодексом Российской Федерации. Государственный (муниципальный) служащий, сдавший подарок,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полученный им в связи с протокольным мероприятием, служебной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командировкой или другим официальным мероприятием, может его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выкупить в порядке, устанавливаемом правовыми актами государственных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(муниципальных) органов.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5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типовым положением о сообщении отдельными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категориями лиц о получении подарка в связи с их должностным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положением или исполнением ими служебных (должностных)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обязанностей, сдаче и оценке подарка, реализации (выкупе) и зачислении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средств, вырученных от его реализации, утвержденным постановлением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Правительства Российской Федерации от 9 января 2014 г. № 10,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государственные и муниципальные органы принимают нормативные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правовые акты, определяющие порядок уведомления о получении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подарка, его сдачи, выкупа и реализации с учетом особенностей их 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деятельности.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5" w:right="10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целях недопущения конфликтных ситуаций, способных нанести ущерб репутации государственного (муниципального) служащего или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авторитету государственного (муниципального) органа, рекомендуется принимать меры, направленные на исключение приема государственными (муниципальными)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служащими подарков от организаций (представителей данных организаций), вне зависимости от стоимости данных подарков.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1.11.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принять взятку или как просьба о даче взятки, является неприемлемым для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государственного (муниципального) служащего, поскольку дает повод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усомниться в его объективности и добросовестности, наносит ущерб репутации системы государственного (муниципального) управления в </w:t>
      </w:r>
      <w:r w:rsidRPr="00A40F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целом.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Обзор        рекомендаций         по        осуществлению        комплекса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374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tabs>
          <w:tab w:val="left" w:pos="638"/>
          <w:tab w:val="left" w:pos="1075"/>
          <w:tab w:val="left" w:pos="2040"/>
          <w:tab w:val="left" w:pos="2530"/>
          <w:tab w:val="left" w:pos="3216"/>
          <w:tab w:val="left" w:pos="4171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lastRenderedPageBreak/>
        <w:t>организационных, разъяснительных и иных мер по недопущению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должностными лицами поведения, которое может восприниматься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br/>
        <w:t>окружающими как обещание дачи взятки или предложение дачи взятки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либо как согласие принять взятку или как просьба о даче взятки от 4 марта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>2013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9"/>
          <w:w w:val="107"/>
          <w:sz w:val="28"/>
          <w:szCs w:val="28"/>
        </w:rPr>
        <w:t>г.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размещен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8"/>
          <w:w w:val="107"/>
          <w:sz w:val="28"/>
          <w:szCs w:val="28"/>
        </w:rPr>
        <w:t>на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>сайте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Минтруда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>России</w:t>
      </w:r>
    </w:p>
    <w:p w:rsidR="00A40F97" w:rsidRPr="00A40F97" w:rsidRDefault="00A40F97" w:rsidP="00A40F97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  <w:lang w:val="en-US"/>
        </w:rPr>
        <w:t>http</w:t>
      </w:r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://</w:t>
      </w:r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  <w:lang w:val="en-US"/>
        </w:rPr>
        <w:t>www</w:t>
      </w:r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.</w:t>
      </w:r>
      <w:proofErr w:type="spellStart"/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  <w:lang w:val="en-US"/>
        </w:rPr>
        <w:t>rosmintrud</w:t>
      </w:r>
      <w:proofErr w:type="spellEnd"/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.</w:t>
      </w:r>
      <w:proofErr w:type="spellStart"/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  <w:lang w:val="en-US"/>
        </w:rPr>
        <w:t>ru</w:t>
      </w:r>
      <w:proofErr w:type="spellEnd"/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/</w:t>
      </w:r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  <w:lang w:val="en-US"/>
        </w:rPr>
        <w:t>ministry</w:t>
      </w:r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/</w:t>
      </w:r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  <w:lang w:val="en-US"/>
        </w:rPr>
        <w:t>anticorruption</w:t>
      </w:r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/</w:t>
      </w:r>
      <w:proofErr w:type="spellStart"/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  <w:lang w:val="en-US"/>
        </w:rPr>
        <w:t>IVIethods</w:t>
      </w:r>
      <w:proofErr w:type="spellEnd"/>
      <w:r w:rsidRPr="00A40F97">
        <w:rPr>
          <w:rFonts w:ascii="Times New Roman" w:hAnsi="Times New Roman" w:cs="Times New Roman"/>
          <w:color w:val="000000"/>
          <w:spacing w:val="3"/>
          <w:w w:val="107"/>
          <w:sz w:val="28"/>
          <w:szCs w:val="28"/>
        </w:rPr>
        <w:t>/.</w:t>
      </w:r>
    </w:p>
    <w:p w:rsidR="00A40F97" w:rsidRPr="00A40F97" w:rsidRDefault="00A40F97" w:rsidP="00A40F97">
      <w:pPr>
        <w:shd w:val="clear" w:color="auto" w:fill="FFFFFF"/>
        <w:spacing w:before="48" w:line="360" w:lineRule="auto"/>
        <w:ind w:left="5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Работодателям, в частности, предлагается обсудить с работниками, 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какие слова могут быть восприняты как просьба дать взятку. К ним,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например, можно отнести выражения: «вопрос решить трудно, но можно»,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«спасибо на хлеб не намажешь», «договоримся», «нужны более веские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аргументы». Служащим рекомендуется не затрагивать темы о низкой 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зарплате, нехватке денег, желании приобрести имущество, достроить дачу,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отправиться в </w:t>
      </w:r>
      <w:proofErr w:type="spellStart"/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турпоездку</w:t>
      </w:r>
      <w:proofErr w:type="spellEnd"/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и др.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1.12.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В целях единообразного применения законодательных и иных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нормативных правовых актов Российской Федерации при организации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работы в государственных и муниципальных органах предлагается использование методических рекомендаций «Обеспечение соблюдения федеральными государственными служащими ограничений и запретов,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требований о предотвращении или урегулировании конфликта интересов, </w:t>
      </w:r>
      <w:r w:rsidRPr="00A40F97"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 xml:space="preserve">исполнения ими обязанностей, установленных Федеральным законом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от 25 декабря 2008 г. № 273-ФЗ «О противодействии коррупции» и другими </w:t>
      </w:r>
      <w:r w:rsidRPr="00A40F97">
        <w:rPr>
          <w:rFonts w:ascii="Times New Roman" w:eastAsia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федеральными законами», одобренных президиумом Совета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при Президенте Российской Федерации по противодействию коррупции, 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протокол от 25 сентября 2012 г. № 34.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893" w:right="538" w:hanging="259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Выявление и урегулирование конфликта интересов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 государственной (муниципальной) службе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4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2.1.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Государственный (муниципальный) служащий обязан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lastRenderedPageBreak/>
        <w:t xml:space="preserve">принимать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меры по недопущению любой возможности возникновения конфликта </w:t>
      </w:r>
      <w:r w:rsidRPr="00A40F97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интересов.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7"/>
          <w:w w:val="107"/>
          <w:sz w:val="28"/>
          <w:szCs w:val="28"/>
        </w:rPr>
        <w:t xml:space="preserve">Данная обязанность должна быть реализована, в случае если 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у служащего при исполнении им должностных обязанностей возник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конфликт интересов или служащему стало известно о возможности его возникновения.</w:t>
      </w:r>
    </w:p>
    <w:p w:rsidR="00A40F97" w:rsidRPr="00A40F97" w:rsidRDefault="00A40F97" w:rsidP="00A40F97">
      <w:pPr>
        <w:shd w:val="clear" w:color="auto" w:fill="FFFFFF"/>
        <w:spacing w:before="5" w:line="360" w:lineRule="auto"/>
        <w:ind w:lef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Действующим законодательством не утверждены форма и порядок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уведомления служащим непосредственного начальника о возникшем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конфликте интересов или о возможности его возникновения. В этой связи 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предлагается соответствующую информацию излагать в письменной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форме, в которой содержатся: характер личной заинтересованности </w:t>
      </w:r>
      <w:r w:rsidRPr="00A40F97">
        <w:rPr>
          <w:rFonts w:ascii="Times New Roman" w:eastAsia="Times New Roman" w:hAnsi="Times New Roman" w:cs="Times New Roman"/>
          <w:color w:val="000000"/>
          <w:spacing w:val="5"/>
          <w:w w:val="107"/>
          <w:sz w:val="28"/>
          <w:szCs w:val="28"/>
        </w:rPr>
        <w:t xml:space="preserve">служащего; конкретные должностные (служебные) обязанности,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исполнение   которых   могут   привести   или   привели   к   возникновению</w:t>
      </w:r>
    </w:p>
    <w:p w:rsidR="00A40F97" w:rsidRPr="00A40F97" w:rsidRDefault="00A40F97" w:rsidP="00A40F97">
      <w:pPr>
        <w:shd w:val="clear" w:color="auto" w:fill="FFFFFF"/>
        <w:spacing w:before="5" w:line="360" w:lineRule="auto"/>
        <w:ind w:left="14" w:firstLine="35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lastRenderedPageBreak/>
        <w:t xml:space="preserve">конфликта интересов; конкретные организации, физические лица, исполнение должностных обязанностей в отношении которых могут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привести или привели к возникновению конфликта интересов.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righ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7"/>
          <w:w w:val="107"/>
          <w:sz w:val="28"/>
          <w:szCs w:val="28"/>
        </w:rPr>
        <w:t xml:space="preserve">' </w:t>
      </w:r>
      <w:r w:rsidRPr="00A40F97">
        <w:rPr>
          <w:rFonts w:ascii="Times New Roman" w:eastAsia="Times New Roman" w:hAnsi="Times New Roman" w:cs="Times New Roman"/>
          <w:color w:val="000000"/>
          <w:spacing w:val="7"/>
          <w:w w:val="107"/>
          <w:sz w:val="28"/>
          <w:szCs w:val="28"/>
        </w:rPr>
        <w:t xml:space="preserve">В соответствии с положением о комиссии по соблюдению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требований к служебному поведению государственных (муниципальных) </w:t>
      </w:r>
      <w:r w:rsidRPr="00A40F97"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 xml:space="preserve">служащих и урегулированию конфликта интересов, утвержденного </w:t>
      </w:r>
      <w:r w:rsidRPr="00A40F97">
        <w:rPr>
          <w:rFonts w:ascii="Times New Roman" w:eastAsia="Times New Roman" w:hAnsi="Times New Roman" w:cs="Times New Roman"/>
          <w:color w:val="000000"/>
          <w:spacing w:val="8"/>
          <w:w w:val="107"/>
          <w:sz w:val="28"/>
          <w:szCs w:val="28"/>
        </w:rPr>
        <w:t xml:space="preserve">правовым актом государственного (муниципального) органа,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представление руководителя государственного (муниципального) органа 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или любого члена комиссии, касающееся обеспечения соблюдения </w:t>
      </w:r>
      <w:r w:rsidRPr="00A40F97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 xml:space="preserve">служащим требований к служебному поведению и (или) требований </w:t>
      </w:r>
      <w:r w:rsidRPr="00A40F97">
        <w:rPr>
          <w:rFonts w:ascii="Times New Roman" w:eastAsia="Times New Roman" w:hAnsi="Times New Roman" w:cs="Times New Roman"/>
          <w:color w:val="000000"/>
          <w:spacing w:val="14"/>
          <w:w w:val="107"/>
          <w:sz w:val="28"/>
          <w:szCs w:val="28"/>
        </w:rPr>
        <w:t xml:space="preserve">об урегулировании конфликта интересов либо осуществления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в государственном (муниципальном) органе мер по предупреждению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коррупции, является основанием для проведения заседания комиссии.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В случае если непосредственный начальник служащего не является </w:t>
      </w:r>
      <w:r w:rsidRPr="00A40F97"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 xml:space="preserve">членом указанной комиссии, уведомление о возникшем конфликте </w:t>
      </w:r>
      <w:r w:rsidRPr="00A40F97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 xml:space="preserve">интересов или о возможности его возникновения направляется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(передается) руководителю государственного (муниципального) органа, </w:t>
      </w:r>
      <w:r w:rsidRPr="00A40F97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 xml:space="preserve">либо в подразделение (должностному лицу) по профилактике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коррупционных и иных правонарушений.</w:t>
      </w:r>
    </w:p>
    <w:p w:rsidR="00A40F97" w:rsidRPr="00A40F97" w:rsidRDefault="00A40F97" w:rsidP="00A40F97">
      <w:pPr>
        <w:shd w:val="clear" w:color="auto" w:fill="FFFFFF"/>
        <w:spacing w:before="5" w:line="360" w:lineRule="auto"/>
        <w:ind w:left="5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2.2. </w:t>
      </w:r>
      <w:r w:rsidRPr="00A40F97">
        <w:rPr>
          <w:rFonts w:ascii="Times New Roman" w:eastAsia="Times New Roman" w:hAnsi="Times New Roman" w:cs="Times New Roman"/>
          <w:color w:val="000000"/>
          <w:spacing w:val="12"/>
          <w:w w:val="107"/>
          <w:sz w:val="28"/>
          <w:szCs w:val="28"/>
        </w:rPr>
        <w:t xml:space="preserve">Представитель нанимателя, если ему стало известно 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о возникновении у служащего личной заинтересованности, которая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приводит или может привести к конфликту интересов, обязан принять следующие меры по предотвращению или урегулированию конфликта </w:t>
      </w:r>
      <w:r w:rsidRPr="00A40F97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интересов:</w:t>
      </w:r>
    </w:p>
    <w:p w:rsidR="00A40F97" w:rsidRPr="00A40F97" w:rsidRDefault="00A40F97" w:rsidP="00A40F97">
      <w:pPr>
        <w:shd w:val="clear" w:color="auto" w:fill="FFFFFF"/>
        <w:tabs>
          <w:tab w:val="left" w:pos="562"/>
        </w:tabs>
        <w:spacing w:line="360" w:lineRule="auto"/>
        <w:ind w:firstLine="37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  <w:t>1)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изменить должностное  или  служебное  положение  служащего,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являющегося стороной конфликта интересов, в том числе отстранить его от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исполнения должностных (служебных) обязанностей.</w:t>
      </w:r>
    </w:p>
    <w:p w:rsidR="00A40F97" w:rsidRPr="00A40F97" w:rsidRDefault="00A40F97" w:rsidP="00A40F97">
      <w:pPr>
        <w:shd w:val="clear" w:color="auto" w:fill="FFFFFF"/>
        <w:spacing w:before="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Так, в зависимости от сферы возникновения конфликта интересов, 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lastRenderedPageBreak/>
        <w:t xml:space="preserve">данная мера может быть применена в виде временного исключения служащего из состава конкурсной комиссии, комиссии по размещению </w:t>
      </w:r>
      <w:r w:rsidRPr="00A40F97">
        <w:rPr>
          <w:rFonts w:ascii="Times New Roman" w:eastAsia="Times New Roman" w:hAnsi="Times New Roman" w:cs="Times New Roman"/>
          <w:color w:val="000000"/>
          <w:spacing w:val="5"/>
          <w:w w:val="107"/>
          <w:sz w:val="28"/>
          <w:szCs w:val="28"/>
        </w:rPr>
        <w:t xml:space="preserve">заказа, участников проверочных мероприятий и т.д. Необходимо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учитывать, что основанием для отстранения служащего от исполнения должностных (служебных) обязанностей является соответствующий акт (решение) представителя нанимателя;</w:t>
      </w:r>
    </w:p>
    <w:p w:rsidR="00A40F97" w:rsidRPr="00A40F97" w:rsidRDefault="00A40F97" w:rsidP="00A40F97">
      <w:pPr>
        <w:shd w:val="clear" w:color="auto" w:fill="FFFFFF"/>
        <w:tabs>
          <w:tab w:val="left" w:pos="562"/>
        </w:tabs>
        <w:spacing w:before="58" w:line="360" w:lineRule="auto"/>
        <w:ind w:firstLine="37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0"/>
          <w:w w:val="107"/>
          <w:sz w:val="28"/>
          <w:szCs w:val="28"/>
        </w:rPr>
        <w:t>2)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принять   отказ   служащего   от   выгоды,   явившейся   причиной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возникновения конфликта интересов.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Данная мера может быть реализована посредством представления 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служащим в письменном виде на имя представителя нанимателя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обязательства воздержаться от совершения определенных действий или 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возврата полученного (например, в качестве подарка) имущества, если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lastRenderedPageBreak/>
        <w:t>выгода уже получена;</w:t>
      </w:r>
    </w:p>
    <w:p w:rsidR="00A40F97" w:rsidRPr="00A40F97" w:rsidRDefault="00A40F97" w:rsidP="00A40F97">
      <w:pPr>
        <w:shd w:val="clear" w:color="auto" w:fill="FFFFFF"/>
        <w:tabs>
          <w:tab w:val="left" w:pos="523"/>
        </w:tabs>
        <w:spacing w:before="62" w:line="360" w:lineRule="auto"/>
        <w:ind w:firstLine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0"/>
          <w:w w:val="107"/>
          <w:sz w:val="28"/>
          <w:szCs w:val="28"/>
        </w:rPr>
        <w:t>3)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инициировать отвод или принять самоотвод служащего. При этом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отвод (самоотвод) служащего не связан с его отстранением от должности, а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может касаться недопущения его к рассмотрению конкретного дела либо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курирования     определенного     направления     деятельности,     принятия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определенного    управленческого    решения,    осуществления    контроля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деятельности определенной организации и т.п.;</w:t>
      </w:r>
    </w:p>
    <w:p w:rsidR="00A40F97" w:rsidRPr="00A40F97" w:rsidRDefault="00A40F97" w:rsidP="00A40F97">
      <w:pPr>
        <w:shd w:val="clear" w:color="auto" w:fill="FFFFFF"/>
        <w:tabs>
          <w:tab w:val="left" w:pos="634"/>
        </w:tabs>
        <w:spacing w:before="62" w:line="360" w:lineRule="auto"/>
        <w:ind w:left="5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4)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отстранить     государственного    (муниципального)    служащего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от  замещаемой  должности   государственной   (муниципальной)   службы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(не  допускать  к  исполнению  должностных  (служебных)  обязанностей)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br/>
        <w:t>на  период урегулирования  конфликта  интересов,  а  также  проведения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в отношении него проверочных мероприятий.</w:t>
      </w:r>
    </w:p>
    <w:p w:rsidR="00A40F97" w:rsidRPr="00A40F97" w:rsidRDefault="00A40F97" w:rsidP="00A40F97">
      <w:pPr>
        <w:shd w:val="clear" w:color="auto" w:fill="FFFFFF"/>
        <w:tabs>
          <w:tab w:val="left" w:pos="629"/>
        </w:tabs>
        <w:spacing w:before="67" w:line="360" w:lineRule="auto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2.3.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В зависимости от конкретного случая возникновения конфликта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br/>
        <w:t>интересов    подразделению    (должностному   лицу)    по    профилактике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коррупционных   и   иных   правонарушений   необходимо   осуществлять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контроль исполнения служащим должностных (служебных) обязанностей,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связанных с: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4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подготовкой в пределах его компетенции проектов нормативных </w:t>
      </w:r>
      <w:r w:rsidRPr="00A40F97">
        <w:rPr>
          <w:rFonts w:ascii="Times New Roman" w:eastAsia="Times New Roman" w:hAnsi="Times New Roman" w:cs="Times New Roman"/>
          <w:color w:val="000000"/>
          <w:spacing w:val="10"/>
          <w:w w:val="107"/>
          <w:sz w:val="28"/>
          <w:szCs w:val="28"/>
        </w:rPr>
        <w:lastRenderedPageBreak/>
        <w:t xml:space="preserve">правовых актов по вопросам регулирования, контроля и надзора </w:t>
      </w:r>
      <w:r w:rsidRPr="00A40F97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в соответствующей сфере;</w:t>
      </w:r>
    </w:p>
    <w:p w:rsidR="00A40F97" w:rsidRPr="00A40F97" w:rsidRDefault="00A40F97" w:rsidP="00A40F97">
      <w:pPr>
        <w:shd w:val="clear" w:color="auto" w:fill="FFFFFF"/>
        <w:spacing w:before="91" w:line="36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соблюдением законодательства в соответствующей сфере;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участием в работе комиссии по осуществлению закупок на предмет 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попытки оказать влияние на членов комиссии либо осуществить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необъективную оценку участников конкурса с целью получения выгоды;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направлением запросов о предоставлении информации на предмет использования полученной информации, не являющейся общедоступной,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для предоставления третьим лицам;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согласованием распределения бюджетных ассигнований, субсидий, 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межбюджетных трансфертов, а также распределения ограниченных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ресурсов на предмет принятия решений в пользу третьих лиц;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0"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взаимодействием с конкретными юридическими или физическими 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лицами, если служащие или их близкие родственники получают или 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получали выгоду от соответствующих лиц;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4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9"/>
          <w:w w:val="107"/>
          <w:sz w:val="28"/>
          <w:szCs w:val="28"/>
        </w:rPr>
        <w:t xml:space="preserve">подготовкой кадровых предложений, имеющих признаки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этнического (национального) протекционизма.</w:t>
      </w:r>
    </w:p>
    <w:p w:rsidR="00A40F97" w:rsidRPr="00A40F97" w:rsidRDefault="00A40F97" w:rsidP="00A40F97">
      <w:pPr>
        <w:shd w:val="clear" w:color="auto" w:fill="FFFFFF"/>
        <w:tabs>
          <w:tab w:val="left" w:pos="696"/>
        </w:tabs>
        <w:spacing w:before="58" w:line="360" w:lineRule="auto"/>
        <w:ind w:left="19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2.4.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В   целях   обеспечения   единого   подхода   к   урегулированию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конфликта    интересов    на    государственной    (муниципальной)    службе</w:t>
      </w:r>
    </w:p>
    <w:p w:rsidR="00A40F97" w:rsidRPr="00A40F97" w:rsidRDefault="00A40F97" w:rsidP="00A40F97">
      <w:pPr>
        <w:shd w:val="clear" w:color="auto" w:fill="FFFFFF"/>
        <w:tabs>
          <w:tab w:val="left" w:pos="696"/>
        </w:tabs>
        <w:spacing w:before="58" w:line="360" w:lineRule="auto"/>
        <w:ind w:left="19" w:firstLine="355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необходимо использование в практической деятельности Обзора типовых ситуаций конфликта интересов на государственной службе Российской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Федерации и порядка их урегулирования от 19 октября 2012 г.,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подготовленного Минтрудом России.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2.5.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Государственным (муниципальным) органам с учетом специфики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их деятельности на основе Обзора рекомендовано подготовить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соответствующие памятки государственным (муниципальным) служащим,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ознакомить с ними служащих и разместить их на официальных сайтах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государственных (муниципальных) органов в информационно-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телекоммуникационной сети «Интернет».</w:t>
      </w:r>
    </w:p>
    <w:p w:rsidR="00A40F97" w:rsidRPr="00A40F97" w:rsidRDefault="00A40F97" w:rsidP="00A40F97">
      <w:pPr>
        <w:shd w:val="clear" w:color="auto" w:fill="FFFFFF"/>
        <w:spacing w:before="163" w:line="36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3.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Обеспечение деятельности комиссий по соблюдению требований к</w:t>
      </w:r>
    </w:p>
    <w:p w:rsidR="00A40F97" w:rsidRPr="00A40F97" w:rsidRDefault="00A40F97" w:rsidP="00A40F97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служебному поведению государственных (муниципальных) служащих и</w:t>
      </w:r>
    </w:p>
    <w:p w:rsidR="00A40F97" w:rsidRPr="00A40F97" w:rsidRDefault="00A40F97" w:rsidP="00A40F97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урегулированию конфликта интересов</w:t>
      </w:r>
    </w:p>
    <w:p w:rsidR="00A40F97" w:rsidRPr="00A40F97" w:rsidRDefault="00A40F97" w:rsidP="00A40F97">
      <w:pPr>
        <w:shd w:val="clear" w:color="auto" w:fill="FFFFFF"/>
        <w:tabs>
          <w:tab w:val="left" w:pos="758"/>
        </w:tabs>
        <w:spacing w:before="62" w:line="360" w:lineRule="auto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Подразделение     (должностное     лицо)     по     профилактике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коррупционных   и   иных   правонарушений   обеспечивает   деятельность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комиссий    по    соблюдению    требований    к    служебному    поведению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государственных (муниципальных) служащих и урегулированию конфликта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интересов.</w:t>
      </w:r>
    </w:p>
    <w:p w:rsidR="00A40F97" w:rsidRPr="00A40F97" w:rsidRDefault="00A40F97" w:rsidP="00A40F97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62" w:line="360" w:lineRule="auto"/>
        <w:ind w:left="5" w:firstLine="36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соответствии с Указом  Президента  Российской Федерации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  1  июля  2010  г.  №  821  «О  комиссиях  по соблюдению требований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  служебному   поведению  федеральных   государственных  служащих  и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урегулированию конфликта интересов» комиссии должны быть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созданы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   каждом    государственном    (муниципальном)    органе,    утверждены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положения об их деятельности.</w:t>
      </w:r>
    </w:p>
    <w:p w:rsidR="00A40F97" w:rsidRPr="00A40F97" w:rsidRDefault="00A40F97" w:rsidP="00A40F97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53" w:line="360" w:lineRule="auto"/>
        <w:ind w:left="5" w:firstLine="36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Секретарем комиссии, как правило, назначается должностное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лицо     подразделения     по     профилактике     коррупционных     и     иных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правонарушений.</w:t>
      </w:r>
    </w:p>
    <w:p w:rsidR="00A40F97" w:rsidRPr="00A40F97" w:rsidRDefault="00A40F97" w:rsidP="00A40F97">
      <w:pPr>
        <w:shd w:val="clear" w:color="auto" w:fill="FFFFFF"/>
        <w:tabs>
          <w:tab w:val="left" w:pos="758"/>
        </w:tabs>
        <w:spacing w:before="53" w:line="360" w:lineRule="auto"/>
        <w:ind w:left="14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    целях     привлечения     представителей     общественности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       антикоррупционной       работе       руководитель       государственного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(муниципального)   органа   принимает  решение   о   включении   в   состав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комиссии    представителя    общественного   совета,    образованного   при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государственном (муниципальном) органе, представителя общественной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организации ветеранов, созданной в государственном (муниципальном)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органе, представителя профсоюзной организации.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Число членов комиссии, не замещающих должности государственной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(муниципальной) службы, должно составлять не менее одной четверти от общего числа членов комиссии.</w:t>
      </w:r>
    </w:p>
    <w:p w:rsidR="00A40F97" w:rsidRPr="00A40F97" w:rsidRDefault="00A40F97" w:rsidP="00A40F97">
      <w:pPr>
        <w:shd w:val="clear" w:color="auto" w:fill="FFFFFF"/>
        <w:tabs>
          <w:tab w:val="left" w:pos="706"/>
        </w:tabs>
        <w:spacing w:before="82" w:line="36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2"/>
          <w:sz w:val="28"/>
          <w:szCs w:val="28"/>
        </w:rPr>
        <w:t>3.5.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(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муниципальным)   органам   рекомендуется</w:t>
      </w:r>
    </w:p>
    <w:p w:rsidR="00A40F97" w:rsidRPr="00A40F97" w:rsidRDefault="00A40F97" w:rsidP="00A40F97">
      <w:pPr>
        <w:shd w:val="clear" w:color="auto" w:fill="FFFFFF"/>
        <w:tabs>
          <w:tab w:val="left" w:pos="706"/>
        </w:tabs>
        <w:spacing w:before="82" w:line="360" w:lineRule="auto"/>
        <w:ind w:left="379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повышать эффективность реализации принимаемых комиссиями решений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 объективность привлечения государственных (муниципальных) служащих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 ответственности по итогам заседаний комиссий.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Однако зачастую комиссией принимается решение о применении к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служащему мер дисциплинарной ответственности, а представителем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нанимателя данное решение не реализуется. Это способствует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дискриминации работы комиссии, что недопустимо в деятельности по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профилактике коррупционных и иных правонарушений.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442" w:right="269" w:hanging="12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4.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Оказание консультативной помощи и организация правового просвещения государственных (муниципальных) служащих</w:t>
      </w:r>
    </w:p>
    <w:p w:rsidR="00A40F97" w:rsidRPr="00A40F97" w:rsidRDefault="00A40F97" w:rsidP="00A40F97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62" w:line="360" w:lineRule="auto"/>
        <w:ind w:firstLine="36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   целях    оказания    консультативной    помощи    служащим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необходимо разработать памятки по ключевым вопросам противодействия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коррупции     (ответственность     за     коррупционные     правонарушения,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урегулирование  конфликта  интересов,  выполнение  иной оплачиваемой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работы, информирование о фактах коррупции, уведомление о получении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подарка и т.п.). Провести ознакомление служащих с памятками. Также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рекомендуется       разместить       памятки       на       официальном       сайте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государственного      (муниципального)      органа      в      информационно-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телекоммуникационной    сети    «Интернет»    в    разделе,    посвященном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вопросам противодействия коррупции.</w:t>
      </w:r>
    </w:p>
    <w:p w:rsidR="00A40F97" w:rsidRPr="00A40F97" w:rsidRDefault="00A40F97" w:rsidP="00A40F97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8" w:line="360" w:lineRule="auto"/>
        <w:ind w:firstLine="36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Для    граждан,    претендующих    на    замещение   должностей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государственной (муниципальной) службы, рекомендуется организовывать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в рамках проведения конкурсных процедур анкетирование, тестирование.</w:t>
      </w:r>
    </w:p>
    <w:p w:rsidR="00A40F97" w:rsidRPr="00A40F97" w:rsidRDefault="00A40F97" w:rsidP="00A40F97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8" w:line="360" w:lineRule="auto"/>
        <w:ind w:firstLine="36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  государственных  (муниципальных)  органах   целесообразно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организовывать проведение различных видов учебных семинаров (бесед,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лекций, практических занятий) по вопросам противодействия коррупции.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целях правового просвещения служащих рекомендуется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организовать проведение следующих мероприятий: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обязательный вводный тренинг (обучение) для граждан, впервые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поступивших на государственную (муниципальную) службу;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регулярный тренинг (обучение) по вопросам противодействия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коррупции, соблюдения запретов, ограничений, требований к служебному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поведению для всех служащих государственного (муниципального) органа;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специализированный углубленный тренинг (обучение) для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служащих, в должностные обязанности которых входит профилактика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коррупционных и иных правонарушений;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9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специализированный тренинг (обучение) для ознакомления 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анализа   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новых  правовых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норм,  включая   подходы   к  их  применению,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9" w:right="5" w:firstLine="35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в     случае     существенных     изменений     законодательства     в     сфере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противодействия коррупции;</w:t>
      </w:r>
    </w:p>
    <w:p w:rsidR="00A40F97" w:rsidRPr="00A40F97" w:rsidRDefault="00A40F97" w:rsidP="00A40F97">
      <w:pPr>
        <w:shd w:val="clear" w:color="auto" w:fill="FFFFFF"/>
        <w:spacing w:before="77" w:line="360" w:lineRule="auto"/>
        <w:ind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тренинг (беседа) со служащими, увольняющимися с государственной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(муниципальной) службы, на которых распространяются ограничения по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заключению трудового или гражданско-правового договора в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коммерческих и некоммерческих организациях в соответствии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 Федеральным законом «О противодействии коррупции».</w:t>
      </w:r>
    </w:p>
    <w:p w:rsidR="00A40F97" w:rsidRPr="00A40F97" w:rsidRDefault="00A40F97" w:rsidP="00A40F97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67" w:line="360" w:lineRule="auto"/>
        <w:ind w:firstLine="36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Должностные     лица     подразделений     по     профилактике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коррупционных    и    иных    правонарушений    не    реже    одного    раза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3 года проходят повышение квалификации по программам профилактики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и противодействия коррупции.</w:t>
      </w:r>
    </w:p>
    <w:p w:rsidR="00A40F97" w:rsidRPr="00A40F97" w:rsidRDefault="00A40F97" w:rsidP="00A40F97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67" w:line="360" w:lineRule="auto"/>
        <w:ind w:firstLine="36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Дополнительным     инструментом     правового     просвещения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служащих может являться внутренний интернет-портал государственного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(муниципального) органа. С его использованием возможно проведение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консультаций  со служащими   по  вопросам  выполнения   и  реализации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требований антикоррупционного законодательства с помощью различных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процедур:   в   режиме  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on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line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по   выделенному   специальному   адресу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электронной почты; в режиме «вопрос-ответ» посредством размещения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ответов на актуальные и часто задаваемые вопросы; в виде проведения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on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line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конференции с участием всех заинтересованных служащих. Также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представляется   целесообразным   размещать   на   внутреннем   интернет-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  <w:t>портале    формы    (заявления),    заполняемые    служащими    в    случаях,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предусмотренных антикоррупционным законодательством, методические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рекомендации, памятки и разъяснения по вопросам антикоррупционной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тематики.</w:t>
      </w:r>
    </w:p>
    <w:p w:rsidR="00A40F97" w:rsidRPr="00A40F97" w:rsidRDefault="00A40F97" w:rsidP="00A40F97">
      <w:pPr>
        <w:shd w:val="clear" w:color="auto" w:fill="FFFFFF"/>
        <w:spacing w:before="86" w:line="360" w:lineRule="auto"/>
        <w:ind w:left="98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5.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Проведение проверочных мероприятий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4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5.1.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Подразделениями (должностными лицами) по профилактике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коррупционных и иных правонарушений обеспечивается проведение: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проверки достоверности и полноты сведений о доходах, расходах, об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имуществе и обязательствах имущественного характера, представляемых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гражданами, претендующими на замещение должностей государственной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(муниципальной) службы, и государственными (муниципальными)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служащими;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проверки сведений, представляемых гражданами, претендующими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замещение должностей государственной (муниципальной) службы в соответствии с нормативными правовыми актами Российской Федерации;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9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проверки соблюдения государственными (муниципальными)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служащими требований к служебному поведению;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9" w:right="5" w:firstLine="360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lastRenderedPageBreak/>
        <w:t xml:space="preserve">проверки соблюдения гражданами, замещавшими должности государственной (муниципальной) службы, ограничений при заключении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ими после ухода с государственной (муниципальной) службы трудового </w:t>
      </w:r>
      <w:r w:rsidRPr="00A40F97">
        <w:rPr>
          <w:rFonts w:ascii="Times New Roman" w:eastAsia="Times New Roman" w:hAnsi="Times New Roman" w:cs="Times New Roman"/>
          <w:color w:val="000000"/>
          <w:spacing w:val="7"/>
          <w:w w:val="107"/>
          <w:sz w:val="28"/>
          <w:szCs w:val="28"/>
        </w:rPr>
        <w:t xml:space="preserve">договора и (или) гражданско-правового договора в случаях,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предусмотренных федеральными законами;</w:t>
      </w:r>
    </w:p>
    <w:p w:rsidR="00A40F97" w:rsidRPr="00A40F97" w:rsidRDefault="00A40F97" w:rsidP="00A40F97">
      <w:pPr>
        <w:shd w:val="clear" w:color="auto" w:fill="FFFFFF"/>
        <w:spacing w:before="9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служебных проверок.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left="5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Представитель нанимателя обязан провести служебную проверку по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инициативе гражданского служащего, если такая проверка инициирована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гражданским служащим в отношении самого себя. Кроме ч.1 ст. 59 </w:t>
      </w:r>
      <w:r w:rsidRPr="00A40F97"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 xml:space="preserve">Федерального закона от 27.07.2004 № 79-ФЗ (ред. от 31.12.2014)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необходимо учитывать подпункт 14 ч.1 статьи 14 - гражданский служащий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имеет право на проведение по его заявлению служебной проверки.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Если гражданский служащий инициирует проверку в отношении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иных гражданских служащих или по факту каких-либо событий (например, </w:t>
      </w:r>
      <w:r w:rsidRPr="00A40F97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 xml:space="preserve">"утечка" персональных данных государственного служащего,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распространение недостоверной информации и пр.), то такая проверка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должна проводиться по решению представителя нанимателя.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Вне зависимости от того, по чьей инициативе начата служебная проверка, порядок ее проведения, (в </w:t>
      </w:r>
      <w:proofErr w:type="spellStart"/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т.ч</w:t>
      </w:r>
      <w:proofErr w:type="spellEnd"/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. сроки, права и обязанности лиц)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являются одинаковыми.</w:t>
      </w:r>
    </w:p>
    <w:p w:rsidR="00A40F97" w:rsidRPr="00A40F97" w:rsidRDefault="00A40F97" w:rsidP="00A40F97">
      <w:pPr>
        <w:shd w:val="clear" w:color="auto" w:fill="FFFFFF"/>
        <w:spacing w:before="48" w:line="360" w:lineRule="auto"/>
        <w:ind w:left="1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В письменном заключении по результатам служебной проверки </w:t>
      </w:r>
      <w:r w:rsidRPr="00A40F97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указываются:</w:t>
      </w:r>
    </w:p>
    <w:p w:rsidR="00A40F97" w:rsidRPr="00A40F97" w:rsidRDefault="00A40F97" w:rsidP="00A40F97">
      <w:pPr>
        <w:shd w:val="clear" w:color="auto" w:fill="FFFFFF"/>
        <w:tabs>
          <w:tab w:val="left" w:pos="518"/>
        </w:tabs>
        <w:spacing w:before="43" w:line="360" w:lineRule="auto"/>
        <w:ind w:left="19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  <w:t>1)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факты и обстоятельства, установленные по результатам служебной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проверки;</w:t>
      </w:r>
    </w:p>
    <w:p w:rsidR="00A40F97" w:rsidRPr="00A40F97" w:rsidRDefault="00A40F97" w:rsidP="00A40F97">
      <w:pPr>
        <w:shd w:val="clear" w:color="auto" w:fill="FFFFFF"/>
        <w:tabs>
          <w:tab w:val="left" w:pos="624"/>
        </w:tabs>
        <w:spacing w:before="58" w:line="360" w:lineRule="auto"/>
        <w:ind w:left="10" w:firstLine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1"/>
          <w:w w:val="107"/>
          <w:sz w:val="28"/>
          <w:szCs w:val="28"/>
        </w:rPr>
        <w:t>2)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предложение    о    применении    к    гражданскому    служащему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дисциплинарного взыскания или о неприменении к нему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lastRenderedPageBreak/>
        <w:t>дисциплинарного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взыскания (ч.9. ст.59 Федерального закона от 27.07.2004 № 79-ФЗ).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5.2. 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Указанные проверки проводятся в соответствии с Указом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Президента Российской Федерации от 21 сентября 2009 г. № 1065 «О </w:t>
      </w:r>
      <w:r w:rsidRPr="00A40F97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 xml:space="preserve">проверке достоверности и полноты сведений, представляемых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гражданами, претендующими на замещение должностей федеральной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государственной службы, и федеральными государственными служащими,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и соблюдения федеральными государственными служащими требований к служебному поведению», а также правовыми актами государственных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(муниципальных) органов.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9" w:firstLine="350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619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 xml:space="preserve">6.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Взаимодействие с правоохранительными органами</w:t>
      </w:r>
    </w:p>
    <w:p w:rsidR="00A40F97" w:rsidRPr="00A40F97" w:rsidRDefault="00A40F97" w:rsidP="00A40F97">
      <w:pPr>
        <w:shd w:val="clear" w:color="auto" w:fill="FFFFFF"/>
        <w:tabs>
          <w:tab w:val="left" w:pos="754"/>
        </w:tabs>
        <w:spacing w:before="62" w:line="360" w:lineRule="auto"/>
        <w:ind w:left="5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0"/>
          <w:sz w:val="28"/>
          <w:szCs w:val="28"/>
        </w:rPr>
        <w:t>6.1.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Подразделения     (должностные     лица)     по     профилактике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коррупционных     и     иных     правонарушений     в    своей    деятельности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взаимодействуют с  правоохранительными  органами.   Можно  выделить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следующие направления взаимодействия: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 проведении проверки достоверности и полноты сведений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 доходах, расходах, об имуществе и обязательствах имущественного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характера, персональных данных и иных сведений, представляемых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гражданами, претендующими на замещение должностей государственной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(муниципальной) службы, и государственными (муниципальными) служащими, замещающими должность, включенную в перечень,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установленный нормативными правовыми актами государственных (муниципальных) органов, и членов их семей;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проведении проверки соблюдения служащими ограничений и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запретов, связанных с государственной (муниципальной) службой,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требований к служебному поведению, и при проведении проверок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 фактам нарушения служащими указанных требований, ограничений и 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запретов;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0" w:righ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органами прокуратуры в рамках прокурорского надзора за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исполнением законодательства о противодействии коррупции;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проведении оперативно-</w:t>
      </w:r>
      <w:proofErr w:type="spellStart"/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разыскных</w:t>
      </w:r>
      <w:proofErr w:type="spellEnd"/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мероприятий 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расследовании преступлений коррупционной направленности.</w:t>
      </w:r>
    </w:p>
    <w:p w:rsidR="00A40F97" w:rsidRPr="00A40F97" w:rsidRDefault="00A40F97" w:rsidP="00A40F97">
      <w:pPr>
        <w:shd w:val="clear" w:color="auto" w:fill="FFFFFF"/>
        <w:tabs>
          <w:tab w:val="left" w:pos="610"/>
        </w:tabs>
        <w:spacing w:before="5" w:line="360" w:lineRule="auto"/>
        <w:ind w:left="365" w:right="269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0"/>
          <w:sz w:val="28"/>
          <w:szCs w:val="28"/>
        </w:rPr>
        <w:t>6.2.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Формы взаимодействия могут быть следующие: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проведение межведомственных, координационных совещаний;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организация постоянно действующих рабочих групп;</w:t>
      </w:r>
    </w:p>
    <w:p w:rsidR="00A40F97" w:rsidRPr="00A40F97" w:rsidRDefault="00A40F97" w:rsidP="00A40F97">
      <w:pPr>
        <w:shd w:val="clear" w:color="auto" w:fill="FFFFFF"/>
        <w:spacing w:before="43" w:line="360" w:lineRule="auto"/>
        <w:ind w:left="1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организация совместных проверок по исполнению законодательства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противодействии коррупции в конкретном государственном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(муниципальном) органе;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обучение, повышение квалификации, приглашение специалистов из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числа участников взаимодействия для оказания методической,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консультационной 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иной помощи в рассматриваемой сфере;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организация совместных семинаров, конференций;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4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организация совместных научных, мониторинговых исследований, социологических опросов;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межведомственный информационный обмен.</w:t>
      </w:r>
    </w:p>
    <w:p w:rsidR="00A40F97" w:rsidRPr="00A40F97" w:rsidRDefault="00A40F97" w:rsidP="00A40F97">
      <w:pPr>
        <w:shd w:val="clear" w:color="auto" w:fill="FFFFFF"/>
        <w:tabs>
          <w:tab w:val="left" w:pos="686"/>
        </w:tabs>
        <w:spacing w:before="62"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0"/>
          <w:sz w:val="28"/>
          <w:szCs w:val="28"/>
        </w:rPr>
        <w:t>6.3.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Вопросы   взаимодействия   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  правоохранительными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органами</w:t>
      </w:r>
    </w:p>
    <w:p w:rsidR="00A40F97" w:rsidRPr="00A40F97" w:rsidRDefault="00A40F97" w:rsidP="00A40F97">
      <w:pPr>
        <w:shd w:val="clear" w:color="auto" w:fill="FFFFFF"/>
        <w:tabs>
          <w:tab w:val="left" w:pos="686"/>
        </w:tabs>
        <w:spacing w:before="62" w:line="360" w:lineRule="auto"/>
        <w:ind w:left="374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lastRenderedPageBreak/>
        <w:t xml:space="preserve">подробно рассмотрены в Методических рекомендациях «Обеспечение </w:t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 xml:space="preserve">эффективного взаимодействия федеральных органов исполнительной 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 xml:space="preserve">власти с правоохранительными органами в рамках организации противодействия коррупции в федеральном органе исполнительной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 xml:space="preserve">власти», одобренных президиумом Совета при Президенте Российской </w:t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 xml:space="preserve">Федерации по противодействию коррупции (протокол от 25 сентября 2012 </w:t>
      </w:r>
      <w:r w:rsidRPr="00A40F97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8"/>
        </w:rPr>
        <w:t>г. № 34).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267" w:right="576" w:hanging="59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pacing w:val="-5"/>
          <w:w w:val="109"/>
          <w:sz w:val="28"/>
          <w:szCs w:val="28"/>
        </w:rPr>
        <w:t xml:space="preserve">7.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-5"/>
          <w:w w:val="109"/>
          <w:sz w:val="28"/>
          <w:szCs w:val="28"/>
        </w:rPr>
        <w:t xml:space="preserve">Рассмотрение обращений граждан и организаций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-3"/>
          <w:w w:val="109"/>
          <w:sz w:val="28"/>
          <w:szCs w:val="28"/>
        </w:rPr>
        <w:t>по антикоррупционной тематике</w:t>
      </w:r>
    </w:p>
    <w:p w:rsidR="00A40F97" w:rsidRPr="00A40F97" w:rsidRDefault="00A40F97" w:rsidP="00A40F97">
      <w:pPr>
        <w:shd w:val="clear" w:color="auto" w:fill="FFFFFF"/>
        <w:spacing w:before="82" w:line="360" w:lineRule="auto"/>
        <w:ind w:left="158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i/>
          <w:iCs/>
          <w:color w:val="000000"/>
          <w:spacing w:val="-2"/>
          <w:w w:val="109"/>
          <w:sz w:val="28"/>
          <w:szCs w:val="28"/>
          <w:u w:val="single"/>
        </w:rPr>
        <w:t xml:space="preserve">7.1. </w:t>
      </w:r>
      <w:r w:rsidRPr="00A40F97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8"/>
          <w:szCs w:val="28"/>
          <w:u w:val="single"/>
        </w:rPr>
        <w:t>Поступление обращений</w:t>
      </w:r>
    </w:p>
    <w:p w:rsidR="00A40F97" w:rsidRPr="00A40F97" w:rsidRDefault="00A40F97" w:rsidP="00A40F97">
      <w:pPr>
        <w:shd w:val="clear" w:color="auto" w:fill="FFFFFF"/>
        <w:tabs>
          <w:tab w:val="left" w:pos="715"/>
        </w:tabs>
        <w:spacing w:before="9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  <w:t>7.1.1.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Поступление обращений происходит следующими способами: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 xml:space="preserve">в письменном виде (через обычные каналы связи или через 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специальный почтовый ящик);</w:t>
      </w:r>
    </w:p>
    <w:p w:rsidR="00A40F97" w:rsidRPr="00A40F97" w:rsidRDefault="00A40F97" w:rsidP="00A40F97">
      <w:pPr>
        <w:shd w:val="clear" w:color="auto" w:fill="FFFFFF"/>
        <w:spacing w:before="86" w:line="36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по телефону «горячей линии» («телефону доверия»);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5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на личном приеме граждан и представителей организаций руководителем или уполномоченными должностными лицами;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 xml:space="preserve">с использованием информационно-коммуникационных сетей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посредством заполнения специальной формы на официальном интернет-</w:t>
      </w:r>
      <w:r w:rsidRPr="00A40F97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t>сайте или направления обращения в виде электронного письма.</w:t>
      </w:r>
    </w:p>
    <w:p w:rsidR="00A40F97" w:rsidRPr="00A40F97" w:rsidRDefault="00A40F97" w:rsidP="00A40F97">
      <w:pPr>
        <w:shd w:val="clear" w:color="auto" w:fill="FFFFFF"/>
        <w:tabs>
          <w:tab w:val="left" w:pos="754"/>
        </w:tabs>
        <w:spacing w:before="62" w:line="360" w:lineRule="auto"/>
        <w:ind w:left="5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>7.1.2.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 государственном (муниципальном) органе рекомендуется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осуществлять мониторинг публикаций в средствах массовой информации,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br/>
        <w:t>открытых писем граждан и организаций о фактах коррупции.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320" w:hanging="1066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i/>
          <w:iCs/>
          <w:color w:val="000000"/>
          <w:spacing w:val="-2"/>
          <w:w w:val="109"/>
          <w:sz w:val="28"/>
          <w:szCs w:val="28"/>
          <w:u w:val="single"/>
        </w:rPr>
        <w:t xml:space="preserve">7.2. </w:t>
      </w:r>
      <w:r w:rsidRPr="00A40F97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8"/>
          <w:szCs w:val="28"/>
          <w:u w:val="single"/>
        </w:rPr>
        <w:t xml:space="preserve">Информирование граждан о способах направления обращений и 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  <w:u w:val="single"/>
        </w:rPr>
        <w:t xml:space="preserve">о </w:t>
      </w:r>
      <w:proofErr w:type="spellStart"/>
      <w:r w:rsidRPr="00A40F97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8"/>
          <w:szCs w:val="28"/>
          <w:u w:val="single"/>
        </w:rPr>
        <w:t>проиедурах</w:t>
      </w:r>
      <w:proofErr w:type="spellEnd"/>
      <w:r w:rsidRPr="00A40F97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8"/>
          <w:szCs w:val="28"/>
          <w:u w:val="single"/>
        </w:rPr>
        <w:t xml:space="preserve"> их рассмотрения</w:t>
      </w:r>
    </w:p>
    <w:p w:rsidR="00A40F97" w:rsidRPr="00A40F97" w:rsidRDefault="00A40F97" w:rsidP="00A40F97">
      <w:pPr>
        <w:shd w:val="clear" w:color="auto" w:fill="FFFFFF"/>
        <w:tabs>
          <w:tab w:val="left" w:pos="816"/>
        </w:tabs>
        <w:spacing w:before="53" w:line="360" w:lineRule="auto"/>
        <w:ind w:left="14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  <w:t>7.2.1.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 xml:space="preserve">Информация   о   способах   направления   обращений    и  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lastRenderedPageBreak/>
        <w:t>о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процедурах их рассмотрения размещается: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1"/>
          <w:w w:val="109"/>
          <w:sz w:val="28"/>
          <w:szCs w:val="28"/>
        </w:rPr>
        <w:t xml:space="preserve">на информационных стендах об антикоррупционной 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деятельности, установленных в местах, доступных для ознакомления;</w:t>
      </w:r>
    </w:p>
    <w:p w:rsidR="00A40F97" w:rsidRPr="00A40F97" w:rsidRDefault="00A40F97" w:rsidP="00A40F97">
      <w:pPr>
        <w:shd w:val="clear" w:color="auto" w:fill="FFFFFF"/>
        <w:spacing w:before="48" w:line="360" w:lineRule="auto"/>
        <w:ind w:left="14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 xml:space="preserve">на официальном интернет-сайте в разделе о противодействии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коррупции;</w:t>
      </w:r>
    </w:p>
    <w:p w:rsidR="00A40F97" w:rsidRPr="00A40F97" w:rsidRDefault="00A40F97" w:rsidP="00A40F97">
      <w:pPr>
        <w:shd w:val="clear" w:color="auto" w:fill="FFFFFF"/>
        <w:spacing w:before="77"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в официальных печатных изданиях.</w:t>
      </w:r>
    </w:p>
    <w:p w:rsidR="00A40F97" w:rsidRPr="00A40F97" w:rsidRDefault="00A40F97" w:rsidP="00A40F97">
      <w:pPr>
        <w:shd w:val="clear" w:color="auto" w:fill="FFFFFF"/>
        <w:tabs>
          <w:tab w:val="left" w:pos="720"/>
        </w:tabs>
        <w:spacing w:before="62" w:line="360" w:lineRule="auto"/>
        <w:ind w:left="10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  <w:t>7.2.2.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Рекомендуется     размещать     следующую    информацию    о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способах направления обращений:</w:t>
      </w:r>
    </w:p>
    <w:p w:rsidR="00A40F97" w:rsidRPr="00A40F97" w:rsidRDefault="00A40F97" w:rsidP="00A40F97">
      <w:pPr>
        <w:shd w:val="clear" w:color="auto" w:fill="FFFFFF"/>
        <w:tabs>
          <w:tab w:val="left" w:pos="528"/>
        </w:tabs>
        <w:spacing w:before="82" w:line="36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4"/>
          <w:w w:val="109"/>
          <w:sz w:val="28"/>
          <w:szCs w:val="28"/>
        </w:rPr>
        <w:t>1)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почтовый адрес с индексом;</w:t>
      </w:r>
    </w:p>
    <w:p w:rsidR="00A40F97" w:rsidRPr="00A40F97" w:rsidRDefault="00A40F97" w:rsidP="00A40F97">
      <w:pPr>
        <w:shd w:val="clear" w:color="auto" w:fill="FFFFFF"/>
        <w:tabs>
          <w:tab w:val="left" w:pos="638"/>
        </w:tabs>
        <w:spacing w:before="62" w:line="360" w:lineRule="auto"/>
        <w:ind w:left="14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9"/>
          <w:w w:val="109"/>
          <w:sz w:val="28"/>
          <w:szCs w:val="28"/>
        </w:rPr>
        <w:t>2)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информацию    о    возможности    подачи    обращений    через</w:t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специальный ящик с указанием режима выемки обращений и адреса</w:t>
      </w:r>
    </w:p>
    <w:p w:rsidR="00A40F97" w:rsidRPr="00A40F97" w:rsidRDefault="00A40F97" w:rsidP="00A40F97">
      <w:pPr>
        <w:shd w:val="clear" w:color="auto" w:fill="FFFFFF"/>
        <w:tabs>
          <w:tab w:val="left" w:pos="638"/>
        </w:tabs>
        <w:spacing w:before="62" w:line="360" w:lineRule="auto"/>
        <w:ind w:left="14" w:firstLine="360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lastRenderedPageBreak/>
        <w:t>здания, в котором он размещается.</w:t>
      </w:r>
    </w:p>
    <w:p w:rsidR="00A40F97" w:rsidRPr="00A40F97" w:rsidRDefault="00A40F97" w:rsidP="00A40F97">
      <w:pPr>
        <w:shd w:val="clear" w:color="auto" w:fill="FFFFFF"/>
        <w:spacing w:before="77" w:line="360" w:lineRule="auto"/>
        <w:ind w:right="1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 xml:space="preserve">Предлагается обращать внимание заявителя на необходимость </w:t>
      </w:r>
      <w:r w:rsidRPr="00A40F97">
        <w:rPr>
          <w:rFonts w:ascii="Times New Roman" w:eastAsia="Times New Roman" w:hAnsi="Times New Roman" w:cs="Times New Roman"/>
          <w:color w:val="000000"/>
          <w:spacing w:val="5"/>
          <w:w w:val="109"/>
          <w:sz w:val="28"/>
          <w:szCs w:val="28"/>
        </w:rPr>
        <w:t xml:space="preserve">опускать б специальный ящик только те обращения, в которых </w:t>
      </w:r>
      <w:r w:rsidRPr="00A40F97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 xml:space="preserve">указываются фактические сведения о коррупции. К обращениям по </w:t>
      </w:r>
      <w:r w:rsidRPr="00A40F97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 xml:space="preserve">фактам коррупции не относится информация о нарушениях </w:t>
      </w:r>
      <w:r w:rsidRPr="00A40F97">
        <w:rPr>
          <w:rFonts w:ascii="Times New Roman" w:eastAsia="Times New Roman" w:hAnsi="Times New Roman" w:cs="Times New Roman"/>
          <w:color w:val="000000"/>
          <w:spacing w:val="7"/>
          <w:w w:val="109"/>
          <w:sz w:val="28"/>
          <w:szCs w:val="28"/>
        </w:rPr>
        <w:t xml:space="preserve">государственными (муниципальными) служащими служебной 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дисциплины;</w:t>
      </w:r>
    </w:p>
    <w:p w:rsidR="00A40F97" w:rsidRPr="00A40F97" w:rsidRDefault="00A40F97" w:rsidP="00A40F97">
      <w:pPr>
        <w:shd w:val="clear" w:color="auto" w:fill="FFFFFF"/>
        <w:tabs>
          <w:tab w:val="left" w:pos="562"/>
        </w:tabs>
        <w:spacing w:before="67" w:line="360" w:lineRule="auto"/>
        <w:ind w:left="5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1"/>
          <w:w w:val="109"/>
          <w:sz w:val="28"/>
          <w:szCs w:val="28"/>
        </w:rPr>
        <w:t>3)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адрес официального  интернет-сайта,  а  также  информацию  о</w:t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наличии    раздела,    содержащего    электронную    форму    или    адрес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электронной почты, с помощью которых можно направить обращение;</w:t>
      </w:r>
    </w:p>
    <w:p w:rsidR="00A40F97" w:rsidRPr="00A40F97" w:rsidRDefault="00A40F97" w:rsidP="00A40F97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67" w:line="360" w:lineRule="auto"/>
        <w:ind w:firstLine="360"/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номер телефона «горячей линии» («телефона доверия»), а также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телефона-факса,    по    которым    возможно    передать    информацию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устно  или  отправить обращение в виде факсимильного сообщения;</w:t>
      </w:r>
    </w:p>
    <w:p w:rsidR="00A40F97" w:rsidRPr="00A40F97" w:rsidRDefault="00A40F97" w:rsidP="00A40F97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67" w:line="360" w:lineRule="auto"/>
        <w:ind w:firstLine="360"/>
        <w:rPr>
          <w:rFonts w:ascii="Times New Roman" w:hAnsi="Times New Roman" w:cs="Times New Roman"/>
          <w:color w:val="000000"/>
          <w:spacing w:val="-8"/>
          <w:w w:val="109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>адрес здания, в помещении которого проходит личный прием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граждан, график приема граждан, а также порядок записи на прием.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5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 xml:space="preserve">7.2.3. 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t xml:space="preserve">Рекомендуется размещать на информационных стендах, официальном интернет-сайте, в официальных печатных изданиях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следующую информацию о процедурах рассмотрения обращений: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5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 xml:space="preserve">извлечения из законодательства Российской Федерации, 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 xml:space="preserve">содержащие нормы, регулирующие деятельность по рассмотрению </w:t>
      </w:r>
      <w:r w:rsidRPr="00A40F97">
        <w:rPr>
          <w:rFonts w:ascii="Times New Roman" w:eastAsia="Times New Roman" w:hAnsi="Times New Roman" w:cs="Times New Roman"/>
          <w:color w:val="000000"/>
          <w:spacing w:val="6"/>
          <w:w w:val="109"/>
          <w:sz w:val="28"/>
          <w:szCs w:val="28"/>
        </w:rPr>
        <w:t xml:space="preserve">обращений граждан, и нормы по противодействию коррупции в </w:t>
      </w:r>
      <w:r w:rsidRPr="00A40F97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Российской Федерации;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 xml:space="preserve">блок-схемы по рассмотрению обращений граждан и организаций, в 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том числе по фактам коррупции;</w:t>
      </w:r>
    </w:p>
    <w:p w:rsidR="00A40F97" w:rsidRPr="00A40F97" w:rsidRDefault="00A40F97" w:rsidP="00A40F97">
      <w:pPr>
        <w:shd w:val="clear" w:color="auto" w:fill="FFFFFF"/>
        <w:spacing w:before="10"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образец оформления обращения;</w:t>
      </w:r>
    </w:p>
    <w:p w:rsidR="00A40F97" w:rsidRPr="00A40F97" w:rsidRDefault="00A40F97" w:rsidP="00A40F97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основания отказа в рассмотрении обращений;</w:t>
      </w:r>
    </w:p>
    <w:p w:rsidR="00A40F97" w:rsidRPr="00A40F97" w:rsidRDefault="00A40F97" w:rsidP="00A40F97">
      <w:pPr>
        <w:shd w:val="clear" w:color="auto" w:fill="FFFFFF"/>
        <w:spacing w:line="36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3"/>
          <w:w w:val="109"/>
          <w:sz w:val="28"/>
          <w:szCs w:val="28"/>
        </w:rPr>
        <w:lastRenderedPageBreak/>
        <w:t>порядок получения консультаций по рассмотрению обращений.</w:t>
      </w:r>
    </w:p>
    <w:p w:rsidR="00A40F97" w:rsidRPr="00A40F97" w:rsidRDefault="00A40F97" w:rsidP="00A40F97">
      <w:pPr>
        <w:shd w:val="clear" w:color="auto" w:fill="FFFFFF"/>
        <w:spacing w:before="5" w:line="360" w:lineRule="auto"/>
        <w:ind w:left="389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i/>
          <w:iCs/>
          <w:color w:val="000000"/>
          <w:spacing w:val="-2"/>
          <w:w w:val="109"/>
          <w:sz w:val="28"/>
          <w:szCs w:val="28"/>
          <w:u w:val="single"/>
        </w:rPr>
        <w:t xml:space="preserve">7.3. </w:t>
      </w:r>
      <w:r w:rsidRPr="00A40F97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8"/>
          <w:szCs w:val="28"/>
          <w:u w:val="single"/>
        </w:rPr>
        <w:t>Регистрация обращения и организация его рассмотрения</w:t>
      </w:r>
    </w:p>
    <w:p w:rsidR="00A40F97" w:rsidRPr="00A40F97" w:rsidRDefault="00A40F97" w:rsidP="00A40F97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38" w:line="360" w:lineRule="auto"/>
        <w:ind w:left="14" w:firstLine="360"/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Обращение подлежит обязательной регистрации в течение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трех дней с момента   поступления.</w:t>
      </w:r>
    </w:p>
    <w:p w:rsidR="00A40F97" w:rsidRPr="00A40F97" w:rsidRDefault="00A40F97" w:rsidP="00A40F97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48" w:line="360" w:lineRule="auto"/>
        <w:ind w:left="14" w:firstLine="360"/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Обращение  рассматривается  на  предмет его  соответствия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t>требованиям, предъявляемым к письменным обращениям и порядку</w:t>
      </w:r>
      <w:r w:rsidRPr="00A40F97">
        <w:rPr>
          <w:rFonts w:ascii="Times New Roman" w:eastAsia="Times New Roman" w:hAnsi="Times New Roman" w:cs="Times New Roman"/>
          <w:color w:val="000000"/>
          <w:spacing w:val="4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их рассмотрения, установленным статьями 7 и 11 Федерального закона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от 2 мая 2006 г. № 59-ФЗ «О порядке рассмотрения обращений граждан</w:t>
      </w:r>
      <w:r w:rsidRPr="00A40F97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w w:val="109"/>
          <w:sz w:val="28"/>
          <w:szCs w:val="28"/>
        </w:rPr>
        <w:t>Российской Федерации».</w:t>
      </w:r>
    </w:p>
    <w:p w:rsidR="00A40F97" w:rsidRPr="00A40F97" w:rsidRDefault="00A40F97" w:rsidP="00A40F97">
      <w:pPr>
        <w:shd w:val="clear" w:color="auto" w:fill="FFFFFF"/>
        <w:tabs>
          <w:tab w:val="left" w:pos="970"/>
        </w:tabs>
        <w:spacing w:before="82" w:line="36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>7.3.3.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После       регистрации        целесообразно       организовать</w:t>
      </w:r>
    </w:p>
    <w:p w:rsidR="00A40F97" w:rsidRPr="00A40F97" w:rsidRDefault="00A40F97" w:rsidP="00A40F97">
      <w:pPr>
        <w:shd w:val="clear" w:color="auto" w:fill="FFFFFF"/>
        <w:tabs>
          <w:tab w:val="left" w:pos="970"/>
        </w:tabs>
        <w:spacing w:before="82" w:line="360" w:lineRule="auto"/>
        <w:ind w:left="384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0F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lastRenderedPageBreak/>
        <w:t>tl</w:t>
      </w:r>
      <w:proofErr w:type="spellEnd"/>
    </w:p>
    <w:p w:rsidR="00A40F97" w:rsidRPr="00A40F97" w:rsidRDefault="00A40F97" w:rsidP="00A40F97">
      <w:pPr>
        <w:shd w:val="clear" w:color="auto" w:fill="FFFFFF"/>
        <w:spacing w:before="23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предварительное рассмотрение поступившего обращения на предмет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содержащейся в нем информации о возможных коррупционных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правонарушениях (фактические данные, указывающие на то, что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действия (бездействие) государственных (муниципальных) служащих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связаны с незаконным использованием должностного положения вопреки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законным интересам заявителя, в целях получения выгоды в виде денег, ценностей, иного имущества или услуг имущественного характера,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имущественных прав для себя или для третьих лиц).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5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Предварительное рассмотрение обращений рекомендуется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проводить в срок не более двух дней.</w:t>
      </w:r>
    </w:p>
    <w:p w:rsidR="00A40F97" w:rsidRPr="00A40F97" w:rsidRDefault="00A40F97" w:rsidP="00A40F97">
      <w:pPr>
        <w:shd w:val="clear" w:color="auto" w:fill="FFFFFF"/>
        <w:tabs>
          <w:tab w:val="left" w:pos="720"/>
        </w:tabs>
        <w:spacing w:before="62" w:line="360" w:lineRule="auto"/>
        <w:ind w:left="5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9"/>
          <w:sz w:val="28"/>
          <w:szCs w:val="28"/>
        </w:rPr>
        <w:t>7.3.4.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 завершении процедуры предварительного  рассмотрения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обращения,    в    котором    выявлена    указанная    информация,    оно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незамедлительно  передается  руководителю  органа  государственной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власти (органа местного самоуправления).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результатам рассмотрения обращения принимаются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необходимые организационные решения о порядке дальнейшего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рассмотрения по существу, в том числе определяются исполнители 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необходимость особого контроля за рассмотрением обращения.</w:t>
      </w:r>
    </w:p>
    <w:p w:rsidR="00A40F97" w:rsidRPr="00A40F97" w:rsidRDefault="00A40F97" w:rsidP="00A40F97">
      <w:pPr>
        <w:shd w:val="clear" w:color="auto" w:fill="FFFFFF"/>
        <w:tabs>
          <w:tab w:val="left" w:pos="720"/>
        </w:tabs>
        <w:spacing w:before="53" w:line="360" w:lineRule="auto"/>
        <w:ind w:left="5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8"/>
          <w:sz w:val="28"/>
          <w:szCs w:val="28"/>
        </w:rPr>
        <w:t>7.3.5.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соответствии с резолюцией в контрольно-регистрационной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карточке  ставится   отметка   в   поступлении   обращения   по   факту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коррупции,   что   влечет за  собой установление особого контроля за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его рассмотрением.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данном случае рекомендуется в пятидневный срок со дня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регистрации направлять заявителю уведомление о принятии обращения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 рассмотрению и решении о дальнейшем ходе его рассмотрения, а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также, при необходимости, запрос дополнительных разъяснительных </w:t>
      </w:r>
      <w:r w:rsidRPr="00A40F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материалов по существу дела.</w:t>
      </w:r>
    </w:p>
    <w:p w:rsidR="00A40F97" w:rsidRPr="00A40F97" w:rsidRDefault="00A40F97" w:rsidP="00A40F97">
      <w:pPr>
        <w:shd w:val="clear" w:color="auto" w:fill="FFFFFF"/>
        <w:tabs>
          <w:tab w:val="left" w:pos="720"/>
        </w:tabs>
        <w:spacing w:before="48" w:line="360" w:lineRule="auto"/>
        <w:ind w:left="5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8"/>
          <w:sz w:val="28"/>
          <w:szCs w:val="28"/>
        </w:rPr>
        <w:t>7.3.6.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Обращение не направляется в орган или должностному лицу,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решение   или   действие   (бездействие)   которых   является   предметом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lastRenderedPageBreak/>
        <w:t>обращения.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445" w:right="269" w:hanging="1056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u w:val="single"/>
        </w:rPr>
        <w:t xml:space="preserve">7.4. </w:t>
      </w:r>
      <w:r w:rsidRPr="00A40F9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u w:val="single"/>
        </w:rPr>
        <w:t xml:space="preserve">Проведение консультаций и предоставления информации </w:t>
      </w:r>
      <w:r w:rsidRPr="00A40F9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u w:val="single"/>
        </w:rPr>
        <w:t>о рассмотрении обращения</w:t>
      </w:r>
    </w:p>
    <w:p w:rsidR="00A40F97" w:rsidRPr="00A40F97" w:rsidRDefault="00A40F97" w:rsidP="00A40F97">
      <w:pPr>
        <w:shd w:val="clear" w:color="auto" w:fill="FFFFFF"/>
        <w:tabs>
          <w:tab w:val="left" w:pos="710"/>
        </w:tabs>
        <w:spacing w:before="53" w:line="360" w:lineRule="auto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8"/>
          <w:sz w:val="28"/>
          <w:szCs w:val="28"/>
        </w:rPr>
        <w:t>7.4.1.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Проведение  консультаций   и  предоставление  информации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гражданам    осуществляется     по     всем     вопросам,     связанным     с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направлением и результатами рассмотрения обращения.</w:t>
      </w:r>
    </w:p>
    <w:p w:rsidR="00A40F97" w:rsidRPr="00A40F97" w:rsidRDefault="00A40F97" w:rsidP="00A40F97">
      <w:pPr>
        <w:shd w:val="clear" w:color="auto" w:fill="FFFFFF"/>
        <w:tabs>
          <w:tab w:val="left" w:pos="782"/>
        </w:tabs>
        <w:spacing w:before="62" w:line="360" w:lineRule="auto"/>
        <w:ind w:left="14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7"/>
          <w:sz w:val="28"/>
          <w:szCs w:val="28"/>
        </w:rPr>
        <w:t>7.4.2.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Проведение консультаций и предоставление информации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гражданам о ходе рассмотрения конкретного обращения осуществляется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служащими,       в       должностные       обязанности       которых       входит</w:t>
      </w:r>
    </w:p>
    <w:p w:rsidR="00A40F97" w:rsidRPr="00A40F97" w:rsidRDefault="00A40F97" w:rsidP="00A40F97">
      <w:pPr>
        <w:shd w:val="clear" w:color="auto" w:fill="FFFFFF"/>
        <w:tabs>
          <w:tab w:val="left" w:pos="782"/>
        </w:tabs>
        <w:spacing w:before="62" w:line="360" w:lineRule="auto"/>
        <w:ind w:left="14" w:firstLine="360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непосредственное взаимодействие с заявителями.</w:t>
      </w:r>
    </w:p>
    <w:p w:rsidR="00A40F97" w:rsidRPr="00A40F97" w:rsidRDefault="00A40F97" w:rsidP="00A40F97">
      <w:pPr>
        <w:shd w:val="clear" w:color="auto" w:fill="FFFFFF"/>
        <w:tabs>
          <w:tab w:val="left" w:pos="1008"/>
          <w:tab w:val="left" w:pos="1987"/>
          <w:tab w:val="left" w:pos="2918"/>
          <w:tab w:val="left" w:pos="3475"/>
        </w:tabs>
        <w:spacing w:before="58" w:line="36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7.4.3.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Целесообразно предоставлять заявителю возможность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получения информации о стадиях рассмотрения обращения по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телефону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«горячей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линии»,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информационно-</w:t>
      </w:r>
    </w:p>
    <w:p w:rsidR="00A40F97" w:rsidRPr="00A40F97" w:rsidRDefault="00A40F97" w:rsidP="00A40F9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телекоммуникационным сетям или при проведении личного приема.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u w:val="single"/>
        </w:rPr>
        <w:t xml:space="preserve">7.5. </w:t>
      </w:r>
      <w:r w:rsidRPr="00A40F9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u w:val="single"/>
        </w:rPr>
        <w:t>Рассмотрение обращения и подготовка ответа заявителю</w:t>
      </w:r>
    </w:p>
    <w:p w:rsidR="00A40F97" w:rsidRPr="00A40F97" w:rsidRDefault="00A40F97" w:rsidP="00A40F97">
      <w:pPr>
        <w:shd w:val="clear" w:color="auto" w:fill="FFFFFF"/>
        <w:tabs>
          <w:tab w:val="left" w:pos="821"/>
        </w:tabs>
        <w:spacing w:before="62" w:line="360" w:lineRule="auto"/>
        <w:ind w:left="5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9"/>
          <w:sz w:val="28"/>
          <w:szCs w:val="28"/>
        </w:rPr>
        <w:t>7.5.1.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   случае    если    в   обращении    содержатся    сведения    о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несоблюдении        государственным        (муниципальным)        служащим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обязанностей,   ограничений   и   запретов,   связанных  с   государственной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(муниципальной) службой, а также требований к служебному поведению,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о  наличии  личной  заинтересованности,   которая  приводит  или  может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привести к конфликту интересов, о возникновении конфликта интересов, о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возможном совершении  государственным  (муниципальным) служащим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других     коррупционных     правонарушений,     лицо,     осуществляющее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полномочия     представителя     нанимателя,     принимает     решение     о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целесообразности проведения проверки в отношении фактов, изложенных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обращении.</w:t>
      </w:r>
    </w:p>
    <w:p w:rsidR="00A40F97" w:rsidRPr="00A40F97" w:rsidRDefault="00A40F97" w:rsidP="00A40F97">
      <w:pPr>
        <w:numPr>
          <w:ilvl w:val="0"/>
          <w:numId w:val="8"/>
        </w:numPr>
        <w:shd w:val="clear" w:color="auto" w:fill="FFFFFF"/>
        <w:tabs>
          <w:tab w:val="left" w:pos="754"/>
        </w:tabs>
        <w:spacing w:before="67" w:line="360" w:lineRule="auto"/>
        <w:ind w:left="5" w:firstLine="36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Данная проверка является проверкой соблюдения требований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   служебному   поведению   (соблюдения   государственным   служащим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ограничений   и   запретов,   требований   о   предотвращении   или   об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урегулировании   конфликта    интересов,   исполнения   им   обязанностей,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установленных Федеральным законом от 25 декабря 2008 г. № 273-ФЗ «О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 коррупции» и другими федеральными законами) и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проводится в соответствии с Указом Президента Российской Федерации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 21 сентября 2009 г. № 1065 «О проверке достоверности и полноты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сведений, представляемых гражданами, претендующими на замещение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должностей   федеральной   государственной   службы,   и   федеральными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государственными      служащими,      и      соблюдения      федеральными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государственными служащими требований к служебному поведению».</w:t>
      </w:r>
    </w:p>
    <w:p w:rsidR="00A40F97" w:rsidRPr="00A40F97" w:rsidRDefault="00A40F97" w:rsidP="00A40F97">
      <w:pPr>
        <w:numPr>
          <w:ilvl w:val="0"/>
          <w:numId w:val="8"/>
        </w:numPr>
        <w:shd w:val="clear" w:color="auto" w:fill="FFFFFF"/>
        <w:tabs>
          <w:tab w:val="left" w:pos="754"/>
        </w:tabs>
        <w:spacing w:before="67" w:line="360" w:lineRule="auto"/>
        <w:ind w:left="5" w:firstLine="36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случае если изложенные в обращении факты нуждаются в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проверке        посредством        проведения        оперативно-</w:t>
      </w:r>
      <w:proofErr w:type="spellStart"/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разыскных</w:t>
      </w:r>
      <w:proofErr w:type="spellEnd"/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мероприятий, то в процессе рассмотрения   обращения    направляется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запрос   в   государственные   органы, уполномоченные на осуществление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оперативно-</w:t>
      </w:r>
      <w:proofErr w:type="spellStart"/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разыскной</w:t>
      </w:r>
      <w:proofErr w:type="spellEnd"/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деятельности.</w:t>
      </w:r>
    </w:p>
    <w:p w:rsidR="00A40F97" w:rsidRPr="00A40F97" w:rsidRDefault="00A40F97" w:rsidP="00A40F97">
      <w:pPr>
        <w:shd w:val="clear" w:color="auto" w:fill="FFFFFF"/>
        <w:tabs>
          <w:tab w:val="left" w:pos="840"/>
        </w:tabs>
        <w:spacing w:before="58" w:line="360" w:lineRule="auto"/>
        <w:ind w:left="10" w:firstLine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6"/>
          <w:sz w:val="28"/>
          <w:szCs w:val="28"/>
        </w:rPr>
        <w:t>7.5.4.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  случае   если   при    проведении   указанной   проверки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устанавливаются     факты,     свидетельствующие     о      несоблюдении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государственным   служащим требований к служебному поведению и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(или) требований об урегулировании конфликта  интересов, то по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материалам    проверки    принимается    решение    о    рассмотрении</w:t>
      </w:r>
    </w:p>
    <w:p w:rsidR="00A40F97" w:rsidRPr="00A40F97" w:rsidRDefault="00A40F97" w:rsidP="00A40F97">
      <w:pPr>
        <w:shd w:val="clear" w:color="auto" w:fill="FFFFFF"/>
        <w:tabs>
          <w:tab w:val="left" w:pos="840"/>
        </w:tabs>
        <w:spacing w:before="58" w:line="360" w:lineRule="auto"/>
        <w:ind w:left="10" w:firstLine="365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указанного вопроса на заседании комиссии по соблюдению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требований к служебному поведению и урегулированию конфликта </w:t>
      </w:r>
      <w:r w:rsidRPr="00A40F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интересов.</w:t>
      </w:r>
    </w:p>
    <w:p w:rsidR="00A40F97" w:rsidRPr="00A40F97" w:rsidRDefault="00A40F97" w:rsidP="00A40F97">
      <w:pPr>
        <w:shd w:val="clear" w:color="auto" w:fill="FFFFFF"/>
        <w:tabs>
          <w:tab w:val="left" w:pos="1070"/>
          <w:tab w:val="left" w:pos="2443"/>
          <w:tab w:val="left" w:pos="3629"/>
        </w:tabs>
        <w:spacing w:before="72" w:line="360" w:lineRule="auto"/>
        <w:ind w:left="10"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9"/>
          <w:sz w:val="28"/>
          <w:szCs w:val="28"/>
        </w:rPr>
        <w:t>7.5.5.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Ответственному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исполнителю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рекомендуется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направлять  заявителю  промежуточные  письма  об  основных  этапах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рассмотрения обращения.</w:t>
      </w:r>
    </w:p>
    <w:p w:rsidR="00A40F97" w:rsidRPr="00A40F97" w:rsidRDefault="00A40F97" w:rsidP="00A40F97">
      <w:pPr>
        <w:numPr>
          <w:ilvl w:val="0"/>
          <w:numId w:val="9"/>
        </w:numPr>
        <w:shd w:val="clear" w:color="auto" w:fill="FFFFFF"/>
        <w:tabs>
          <w:tab w:val="left" w:pos="787"/>
          <w:tab w:val="left" w:pos="2093"/>
          <w:tab w:val="left" w:pos="3864"/>
        </w:tabs>
        <w:spacing w:before="72" w:line="360" w:lineRule="auto"/>
        <w:ind w:firstLine="36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Ответственный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исполнитель       также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направляет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запросы о дополнительной информации, готовит ответ заявителю или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уведомляет заявителя о направлении его обращения на рассмотрение в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другой   орган   или   иному   должностному   лицу   в   соответствии   с   их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компетенцией.</w:t>
      </w:r>
    </w:p>
    <w:p w:rsidR="00A40F97" w:rsidRPr="00A40F97" w:rsidRDefault="00A40F97" w:rsidP="00A40F97">
      <w:pPr>
        <w:numPr>
          <w:ilvl w:val="0"/>
          <w:numId w:val="9"/>
        </w:numPr>
        <w:shd w:val="clear" w:color="auto" w:fill="FFFFFF"/>
        <w:tabs>
          <w:tab w:val="left" w:pos="787"/>
        </w:tabs>
        <w:spacing w:before="62" w:line="360" w:lineRule="auto"/>
        <w:ind w:firstLine="36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Ответ заявителю  по  существу  вопросов,  поставленных  в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обращении,     должен     содержать     информацию     о     результатах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 мероприятий и проверок, о решениях комиссии (при их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наличии), а также информацию о принятых мерах,    в    том    числе    о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применении      к     служащему     мер     ответственности      либо      о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proofErr w:type="spellStart"/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неподтверждении</w:t>
      </w:r>
      <w:proofErr w:type="spellEnd"/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фактов коррупции.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917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u w:val="single"/>
        </w:rPr>
        <w:t xml:space="preserve">7.6. </w:t>
      </w:r>
      <w:r w:rsidRPr="00A40F9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u w:val="single"/>
        </w:rPr>
        <w:t>Контроль за рассмотрением обращений</w:t>
      </w:r>
    </w:p>
    <w:p w:rsidR="00A40F97" w:rsidRPr="00A40F97" w:rsidRDefault="00A40F97" w:rsidP="00A40F97">
      <w:pPr>
        <w:shd w:val="clear" w:color="auto" w:fill="FFFFFF"/>
        <w:tabs>
          <w:tab w:val="left" w:pos="758"/>
        </w:tabs>
        <w:spacing w:before="58" w:line="360" w:lineRule="auto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6"/>
          <w:sz w:val="28"/>
          <w:szCs w:val="28"/>
        </w:rPr>
        <w:t>7.6.1.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Подразделению (должностному лицу), которому поручено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рассмотрение  обращения,   рекомендуется  еженедельно  предоставлять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информацию непосредственному руководителю о ходе его рассмотрения.</w:t>
      </w:r>
    </w:p>
    <w:p w:rsidR="00A40F97" w:rsidRPr="00A40F97" w:rsidRDefault="00A40F97" w:rsidP="00A40F97">
      <w:pPr>
        <w:shd w:val="clear" w:color="auto" w:fill="FFFFFF"/>
        <w:tabs>
          <w:tab w:val="left" w:pos="715"/>
        </w:tabs>
        <w:spacing w:before="53" w:line="360" w:lineRule="auto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8"/>
          <w:sz w:val="28"/>
          <w:szCs w:val="28"/>
        </w:rPr>
        <w:t>7.6.2.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Обращение    снимается    с    контроля    после    направления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заявителю ответа на все вопросы, поставленные в нем.</w:t>
      </w:r>
    </w:p>
    <w:p w:rsidR="00A40F97" w:rsidRPr="00A40F97" w:rsidRDefault="00A40F97" w:rsidP="00A40F97">
      <w:pPr>
        <w:shd w:val="clear" w:color="auto" w:fill="FFFFFF"/>
        <w:tabs>
          <w:tab w:val="left" w:pos="754"/>
        </w:tabs>
        <w:spacing w:before="48" w:line="360" w:lineRule="auto"/>
        <w:ind w:left="19" w:firstLine="35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9"/>
          <w:sz w:val="28"/>
          <w:szCs w:val="28"/>
        </w:rPr>
        <w:t>7.6.3.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Результаты рассмотрения обращений граждан и организаций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размещаются на официальном интернет-сайте.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181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7.7. </w:t>
      </w:r>
      <w:r w:rsidRPr="00A40F9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u w:val="single"/>
        </w:rPr>
        <w:t>Сроки рассмотрения обращений</w:t>
      </w:r>
    </w:p>
    <w:p w:rsidR="00A40F97" w:rsidRPr="00A40F97" w:rsidRDefault="00A40F97" w:rsidP="00A40F97">
      <w:pPr>
        <w:shd w:val="clear" w:color="auto" w:fill="FFFFFF"/>
        <w:tabs>
          <w:tab w:val="left" w:pos="720"/>
        </w:tabs>
        <w:spacing w:before="58" w:line="360" w:lineRule="auto"/>
        <w:ind w:left="10" w:firstLine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9"/>
          <w:sz w:val="28"/>
          <w:szCs w:val="28"/>
        </w:rPr>
        <w:t>7.7.1.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Обращения, в соответствии с частью 1 статьи 12 Федерального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закона от 2 мая 2006 г. № 59-ФЗ «О порядке рассмотрения обращений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граждан Российской Федерации», рассматриваются в течение 30 дней со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дня их регистрации.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9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При  необходимости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может устанавливаться более короткий срок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рассмотрения обращения.</w:t>
      </w:r>
    </w:p>
    <w:p w:rsidR="00A40F97" w:rsidRPr="00A40F97" w:rsidRDefault="00A40F97" w:rsidP="00A40F97">
      <w:pPr>
        <w:shd w:val="clear" w:color="auto" w:fill="FFFFFF"/>
        <w:tabs>
          <w:tab w:val="left" w:pos="826"/>
        </w:tabs>
        <w:spacing w:before="53" w:line="360" w:lineRule="auto"/>
        <w:ind w:left="19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6"/>
          <w:sz w:val="28"/>
          <w:szCs w:val="28"/>
        </w:rPr>
        <w:t>7.7.2.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Решение   о   продлении   сроков   рассмотрения   обращения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в ходе осуществления текущего контроля при наличии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объективных   причин,    по   которым   направить   заявителю   ответ   по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существу вопросов, поставленных в обращении,  в установленные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сроки не представляется возможным.</w:t>
      </w:r>
    </w:p>
    <w:p w:rsidR="00A40F97" w:rsidRPr="00A40F97" w:rsidRDefault="00A40F97" w:rsidP="00A40F97">
      <w:pPr>
        <w:shd w:val="clear" w:color="auto" w:fill="FFFFFF"/>
        <w:tabs>
          <w:tab w:val="left" w:pos="826"/>
        </w:tabs>
        <w:spacing w:before="53" w:line="360" w:lineRule="auto"/>
        <w:ind w:left="19" w:firstLine="355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7.8.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Более подробную информацию по данному вопросу можно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получить из Методических рекомендаций «Обеспечение повышения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результативности и эффективности работы федеральных органов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исполнительной власти с обращениями граждан и организаций по фактам коррупции», одобренных президиумом Совета при Президенте Российской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Федерации по противодействию коррупции (протокол от 25 сентября 2012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 № 34).</w:t>
      </w:r>
    </w:p>
    <w:p w:rsidR="00A40F97" w:rsidRPr="00A40F97" w:rsidRDefault="00A40F97" w:rsidP="00A40F97">
      <w:pPr>
        <w:shd w:val="clear" w:color="auto" w:fill="FFFFFF"/>
        <w:spacing w:before="96" w:line="36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8.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Судебная практика по делам о противодействии коррупции</w:t>
      </w:r>
    </w:p>
    <w:p w:rsidR="00A40F97" w:rsidRPr="00A40F97" w:rsidRDefault="00A40F97" w:rsidP="00A40F97">
      <w:pPr>
        <w:shd w:val="clear" w:color="auto" w:fill="FFFFFF"/>
        <w:spacing w:before="91" w:line="360" w:lineRule="auto"/>
        <w:ind w:left="1008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8.1.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Рассмотрение судами конкретных дел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Судебная коллегия по гражданским делам Липецкого областного </w:t>
      </w:r>
      <w:r w:rsidRPr="00A40F9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суда в определении от 3 апреля 2013 г. по делу </w:t>
      </w: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N 33-832/2013 года при рассмотрении материалов дела по факту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получения гражданским служащим в качестве подарка коньяка "Хеннесси" </w:t>
      </w:r>
      <w:r w:rsidRPr="00A40F9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стоимостью 2800 рублей сделала вывод, что положения </w:t>
      </w:r>
      <w:r w:rsidRPr="00A40F9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п. 6 ч. 1 ст. 17 Федерального закона N 79-ФЗ от 27.07.2004 г.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"О государственной гражданской службе Российской Федерации", которым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предусмотрен запрет на получение государственным гражданским </w:t>
      </w:r>
      <w:r w:rsidRPr="00A40F9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служащим в связи с исполнением должностных обязанностей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вознаграждение, ссуды, услуги, оплату развлечений, отдыха, транспортных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расходов и иные вознаграждения), имеет приоритет перед ст. 575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Гражданского кодекса Российской Федерации, которая допускает дарение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обычных подарков государственным служащим стоимостью не выше трех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тысяч рублей.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Судом определено, что Федеральный закон от 27.07.2004 г. N 79-ФЗ является специальным, устанавливающим в качестве предмета правового регулирования, в том числе и определение правового положения (статуса) </w:t>
      </w:r>
      <w:r w:rsidRPr="00A40F9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федерального государственного гражданского служащего и </w:t>
      </w: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государственного гражданского служащего субъекта Российской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Федерации.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 учетом этого судом сделан вывод, 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что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исходя из п. 6 ч. 1 ст. 17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Федерального закона от 27.07.2004 г. N 79-ФЗ то обстоятельство, что сумма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подарка менее трех тысяч рублей правового значения не имеет, поскольку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вышеуказанный коньяк не являлся подарком, полученным в связи с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протокольным мероприятием, а был подарком в связи с исполнением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истцом служебных обязанностей, следовательно, само получение данного подарка, является нарушением п. 6 ч. 1 ст. 17 Федерального закона от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27.07.2004 г. N 79-ФЗ.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0" w:firstLine="35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18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lastRenderedPageBreak/>
        <w:t xml:space="preserve">8.2.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Материалы высших судебных органов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5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Постановлением Пленума Верховного Суда Российской Федерации от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9 июля 2013 г. № 24 «О судебной практике по делам о взяточничестве и об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иных коррупционных преступлениях» даны разъяснения в связи с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вопросами, возникающими у судов при рассмотрении уголовных дел о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взяточничестве и об иных связанных с ним преступлениях, в том числе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коррупционных.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Несмотря на то, что это постановление адресовано в первую очередь судам (в целях обеспечения единства судебной практики), содержащиеся в </w:t>
      </w:r>
      <w:r w:rsidRPr="00A40F9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нем оценки и разъяснения имеют существенное значение для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профилактики коррупционных правонарушений на государственной и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муниципальной службе.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5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 связи с этим приведем наиболее важные, на наш взгляд,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положения Постановления Пленума Верховного Суда.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1.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Согласно ст.290 УК РФ под получением взятки понимается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получение должностным лицом лично или через посредника взятки в виде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денег, ценных бумаг, иного имущества либо в виде незаконных оказания </w:t>
      </w:r>
      <w:r w:rsidRPr="00A40F9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ему услуг имущественного характера, предоставления иных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имущественных прав.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 действиям, направленным на получение преступного результата относятся: совершение действий (бездействие) в пользу взяткодателя или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представляемых им лиц, если такие действия (бездействие) входят в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служебные полномочия должностного лица либо если оно в силу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должностного положения может способствовать таким действиям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(бездействию), а равно за общее покровительство или попустительство по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службе.</w:t>
      </w:r>
    </w:p>
    <w:p w:rsidR="00A40F97" w:rsidRPr="00A40F97" w:rsidRDefault="00A40F97" w:rsidP="00A40F97">
      <w:pPr>
        <w:shd w:val="clear" w:color="auto" w:fill="FFFFFF"/>
        <w:spacing w:before="48" w:line="360" w:lineRule="auto"/>
        <w:ind w:left="14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Пленумом даны разъяснения основных терминов и положений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названной статьи:</w:t>
      </w:r>
    </w:p>
    <w:p w:rsidR="00A40F97" w:rsidRPr="00A40F97" w:rsidRDefault="00A40F97" w:rsidP="00A40F97">
      <w:pPr>
        <w:shd w:val="clear" w:color="auto" w:fill="FFFFFF"/>
        <w:tabs>
          <w:tab w:val="left" w:pos="562"/>
        </w:tabs>
        <w:spacing w:before="62" w:line="360" w:lineRule="auto"/>
        <w:ind w:left="10" w:firstLine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6"/>
          <w:sz w:val="28"/>
          <w:szCs w:val="28"/>
        </w:rPr>
        <w:t>1)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действия (бездействие) должностного лица, входящие в его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lastRenderedPageBreak/>
        <w:t xml:space="preserve">служебные полномочия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такие действия  (бездействие), которые оно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имеет  право   и   (или)   обязано  совершить   в   пределах  его  служебной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компетенции (сокращение установленных законом сроков рассмотрения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обращения    взяткодателя,   ускорение    принятия   должностным   лицом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соответствующего решении и др.);</w:t>
      </w:r>
    </w:p>
    <w:p w:rsidR="00A40F97" w:rsidRPr="00A40F97" w:rsidRDefault="00A40F97" w:rsidP="00A40F97">
      <w:pPr>
        <w:shd w:val="clear" w:color="auto" w:fill="FFFFFF"/>
        <w:tabs>
          <w:tab w:val="left" w:pos="653"/>
        </w:tabs>
        <w:spacing w:before="53" w:line="360" w:lineRule="auto"/>
        <w:ind w:left="19" w:firstLine="38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6"/>
          <w:sz w:val="28"/>
          <w:szCs w:val="28"/>
        </w:rPr>
        <w:t>2)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общее    покровительство    по    службе   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может    проявляться,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частности, в необоснованном назначении подчиненного, в том числе в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нарушение установленного  порядка,  на  более  высокую должность,  во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включении его в списки лиц, представляемых к поощрительным выплатам;</w:t>
      </w:r>
    </w:p>
    <w:p w:rsidR="00A40F97" w:rsidRPr="00A40F97" w:rsidRDefault="00A40F97" w:rsidP="00A40F97">
      <w:pPr>
        <w:shd w:val="clear" w:color="auto" w:fill="FFFFFF"/>
        <w:tabs>
          <w:tab w:val="left" w:pos="653"/>
        </w:tabs>
        <w:spacing w:before="53" w:line="360" w:lineRule="auto"/>
        <w:ind w:left="19" w:firstLine="384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tabs>
          <w:tab w:val="left" w:pos="744"/>
        </w:tabs>
        <w:spacing w:line="360" w:lineRule="auto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3)</w:t>
      </w:r>
      <w:r w:rsidRPr="00A40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попустительство       по       службе      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может       проявляться,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в частности, в согласии должностного лица контролирующего органа не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>применять входящие в его полномочия меры ответственности в случае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выявления совершенного взяткодателем нарушения.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5"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При этом при получении взятки за общее покровительство или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попустительство по службе конкретные действия (бездействие), за которые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она получена, на момент ее принятия не оговариваются взяткодателем и взяткополучателем, а лишь осознаются ими как вероятные, возможные в 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будущем.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Относящиеся к общему покровительству или попустительству по </w:t>
      </w:r>
      <w:r w:rsidRPr="00A40F97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службе действия (бездействие) могут быть совершены должностным </w:t>
      </w:r>
      <w:r w:rsidRPr="00A40F97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 xml:space="preserve">лицом в пользу как подчиненных, так и иных лиц, на которых 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распространяются его надзорные, контрольные или иные функции </w:t>
      </w: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представителя власти, а также его организационно-распорядительные </w:t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функции;</w:t>
      </w:r>
    </w:p>
    <w:p w:rsidR="00A40F97" w:rsidRPr="00A40F97" w:rsidRDefault="00A40F97" w:rsidP="00A40F97">
      <w:pPr>
        <w:shd w:val="clear" w:color="auto" w:fill="FFFFFF"/>
        <w:tabs>
          <w:tab w:val="left" w:pos="562"/>
        </w:tabs>
        <w:spacing w:before="58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>4)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незаконные действия (бездействие), за совершение которых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должностное   лицо   получило   взятку,  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  это   действия   (бездействие),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которые:</w:t>
      </w:r>
    </w:p>
    <w:p w:rsidR="00A40F97" w:rsidRPr="00A40F97" w:rsidRDefault="00A40F97" w:rsidP="00A40F97">
      <w:pPr>
        <w:shd w:val="clear" w:color="auto" w:fill="FFFFFF"/>
        <w:spacing w:before="48" w:line="360" w:lineRule="auto"/>
        <w:ind w:left="10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совершены должностным лицом с использованием служебных </w:t>
      </w:r>
      <w:r w:rsidRPr="00A40F97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полномочий, однако в отсутствие предусмотренных законом оснований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или условий для их реализации;</w:t>
      </w:r>
    </w:p>
    <w:p w:rsidR="00A40F97" w:rsidRPr="00A40F97" w:rsidRDefault="00A40F97" w:rsidP="00A40F97">
      <w:pPr>
        <w:shd w:val="clear" w:color="auto" w:fill="FFFFFF"/>
        <w:spacing w:before="82" w:line="36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относятся к полномочиям другого должностного лица;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совершаются должностным лицом единолично, однако могли быть </w:t>
      </w:r>
      <w:r w:rsidRPr="00A40F97">
        <w:rPr>
          <w:rFonts w:ascii="Times New Roman" w:eastAsia="Times New Roman" w:hAnsi="Times New Roman" w:cs="Times New Roman"/>
          <w:color w:val="000000"/>
          <w:spacing w:val="18"/>
          <w:w w:val="107"/>
          <w:sz w:val="28"/>
          <w:szCs w:val="28"/>
        </w:rPr>
        <w:t xml:space="preserve">осуществлены только коллегиально либо по согласованию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с другим должностным лицом или органом;</w:t>
      </w:r>
    </w:p>
    <w:p w:rsidR="00A40F97" w:rsidRPr="00A40F97" w:rsidRDefault="00A40F97" w:rsidP="00A40F97">
      <w:pPr>
        <w:shd w:val="clear" w:color="auto" w:fill="FFFFFF"/>
        <w:spacing w:before="86" w:line="36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состоят в неисполнении служебных обязанностей;</w:t>
      </w:r>
    </w:p>
    <w:p w:rsidR="00A40F97" w:rsidRPr="00A40F97" w:rsidRDefault="00A40F97" w:rsidP="00A40F97">
      <w:pPr>
        <w:shd w:val="clear" w:color="auto" w:fill="FFFFFF"/>
        <w:spacing w:before="91" w:line="36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lastRenderedPageBreak/>
        <w:t>никто и ни при каких обстоятельствах не вправе совершать.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К ним, в частности, относятся фальсификация доказательств по уголовному делу, неисполнение предусмотренной законом обязанности по составлению протокола об административном правонарушении, принятие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незаконного решения на основании заведомо подложных документов,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внесение в документы сведений, не соответствующих действительности.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Согласно изложенной в Постановления Пленума правовой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позиции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должностное лицо способствует совершению действий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(бездействию) в пользу взяткодателя или представляемых им лиц,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если </w:t>
      </w:r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использует свой авторитет и иные возможности занимаемой должности </w:t>
      </w:r>
      <w:r w:rsidRPr="00A40F97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для оказания воздействия на других должностных лиц в целях совершения 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ими  указанных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действий  (бездействия)  по  службе.  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Такое  воздействие</w:t>
      </w:r>
      <w:proofErr w:type="gramEnd"/>
    </w:p>
    <w:p w:rsidR="00A40F97" w:rsidRPr="00A40F97" w:rsidRDefault="00A40F97" w:rsidP="00A40F97">
      <w:pPr>
        <w:shd w:val="clear" w:color="auto" w:fill="FFFFFF"/>
        <w:spacing w:before="62" w:line="360" w:lineRule="auto"/>
        <w:ind w:left="14" w:firstLine="350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заключается в склонении другого должностного лица к совершению соответствующих действий (бездействию) путем уговоров, обещаний, принуждения и др.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этом получение должностным лицом вознаграждения за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использование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исключительно личных, не связанных с его должностным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положением, отношений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 может квалифицироваться по ст.290 УК РФ. В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этих случаях склонение должностного лица к совершению незаконных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действий (бездействию) по службе может при наличии к тому оснований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влечь уголовную ответственность за иные преступления (например, за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подстрекательство к злоупотреблению должностными полномочиями или превышению должностных полномочий).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Ответственность за получение, дачу взятки, посредничество </w:t>
      </w:r>
      <w:r w:rsidRPr="00A40F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 взяточничестве наступает независимо от времени получения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должностным лицом взятки -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до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или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после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совершения им действий (бездействия) по службе в пользу взяткодателя или представляемых им </w:t>
      </w:r>
      <w:r w:rsidRPr="00A40F9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лиц, а также независимо от того, были ли указанные действия </w:t>
      </w:r>
      <w:r w:rsidRPr="00A40F9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(бездействие) заранее обусловлены взяткой или договоренностью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должностным лицом о передаче за их совершение взятки.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2. </w:t>
      </w:r>
      <w:r w:rsidRPr="00A40F9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Взяткой, наряду с деньгами, ценными бумагами, иным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имуществом, могут также быть незаконное оказание услуг имущественного характера и предоставление имущественных прав.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0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Незаконным оказанием услуг имущественного характера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является </w:t>
      </w:r>
      <w:r w:rsidRPr="00A40F9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предоставление должностному лицу в качестве взятки любых </w:t>
      </w:r>
      <w:r w:rsidRPr="00A40F9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имущественных выгод, в том числе освобождение его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 имущественных обязательств.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частности, предоставление кредита с заниженной процентной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ставкой за пользование им, бесплатные либо по заниженной стоимости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предоставление туристических путевок, ремонт квартиры, строительство </w:t>
      </w: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дачи, передача имущества, в частности автотранспорта, для его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временного использования, прощение долга или исполнение обязательств перед другими лицами.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Если взяткой является незаконное оказание услуг имущественного </w:t>
      </w: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характера, то это преступление считается оконченным с начала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выполнения должностным лицом (с согласия должностного лица на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выполнение) действий, непосредственно направленных на приобретение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 имущественных выгод.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Незаконное предоставление имущественных прав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должностному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лицу предполагает возникновение у него юридически закрепленной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возможности вступить во владение или распорядиться чужим имуществом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firstLine="35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как своим собственным, требовать от должника исполнения в его пользу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имущественных обязательств и др.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Вымогательством взятки </w:t>
      </w:r>
      <w:r w:rsidRPr="00A40F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является не только требование должностного лица дать взятку, сопряженное с угрозой совершить действия (бездействие), которые могут причинить вред законным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интересам лица, но и заведомое создание условий, при которых лицо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вынуждено передать указанные предметы с целью предотвращения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вредных последствий для своих </w:t>
      </w:r>
      <w:proofErr w:type="spellStart"/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правоохраняемых</w:t>
      </w:r>
      <w:proofErr w:type="spellEnd"/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интересов.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5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Например, умышленное нарушение установленных законом сроков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рассмотрения обращений граждан.</w:t>
      </w:r>
    </w:p>
    <w:p w:rsidR="00A40F97" w:rsidRPr="00A40F97" w:rsidRDefault="00A40F97" w:rsidP="00A40F97">
      <w:pPr>
        <w:shd w:val="clear" w:color="auto" w:fill="FFFFFF"/>
        <w:tabs>
          <w:tab w:val="left" w:pos="725"/>
        </w:tabs>
        <w:spacing w:before="62" w:line="360" w:lineRule="auto"/>
        <w:ind w:firstLine="355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5"/>
          <w:sz w:val="28"/>
          <w:szCs w:val="28"/>
        </w:rPr>
        <w:t>3.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     случае      если      должностное      лицо,      выполняющее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   государственном    или    муниципальном    органе    либо    учреждении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организационно-распорядительные   или   административно-хозяйственные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функции,   заключило   от  имени   соответствующего   органа   (учреждения)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договор, на основании которого перечислило вверенные ему средства в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размере, 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заведомо  превышающем  рыночную  стоимость 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указанных  в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договоре    товаров,    работ    или    услуг,    получив    за    это    незаконное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вознаграждение,     то     содеянное     им     судами     квалифицируется    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совокупности преступлений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как растрату вверенного ему имущества и как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получение взятки (если при указанных обстоятельствах стоимость товаров,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 или услуг завышена не была, содеянное является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получением взятки).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5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 xml:space="preserve">Обещание или предложение посредничества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 взяточничестве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считается оконченным преступлением с момента совершения лицом действий (бездействия), направленных на доведение до сведения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взяткодателя и (или) взяткополучателя информации о своем намерении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стать посредником во взяточничестве.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В случае, когда лицо, обещавшее либо предложившее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посредничество во взяточничестве, заведомо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не намеревалось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передавать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ценности в качестве взятки должностному лицу либо посреднику и,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получив указанные ценности, обратило их в свою пользу, содеянное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квалифицируется как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мошенничество.</w:t>
      </w:r>
    </w:p>
    <w:p w:rsidR="00A40F97" w:rsidRPr="00A40F97" w:rsidRDefault="00A40F97" w:rsidP="00A40F97">
      <w:pPr>
        <w:shd w:val="clear" w:color="auto" w:fill="FFFFFF"/>
        <w:tabs>
          <w:tab w:val="left" w:pos="600"/>
        </w:tabs>
        <w:spacing w:before="58" w:line="360" w:lineRule="auto"/>
        <w:ind w:left="19" w:firstLine="346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5"/>
          <w:sz w:val="28"/>
          <w:szCs w:val="28"/>
        </w:rPr>
        <w:t>4.</w:t>
      </w:r>
      <w:r w:rsidRPr="00A40F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Освобождение   от   уголовной    ответственности    взяткодателя,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который   активно   способствовал    раскрытию   и   (или)   расследованию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преступления и в отношении которого имело место вымогательство взятки,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не означает отсутствия в его действиях состава преступления.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Поэтому такое лицо не может признаваться потерпевшим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 не вправе претендовать на возвращение им ценностей, переданных в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виде взятки.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9" w:firstLine="35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>30</w:t>
      </w:r>
    </w:p>
    <w:p w:rsidR="00A40F97" w:rsidRPr="00A40F97" w:rsidRDefault="00A40F97" w:rsidP="00A40F97">
      <w:pPr>
        <w:shd w:val="clear" w:color="auto" w:fill="FFFFFF"/>
        <w:spacing w:before="221" w:line="36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 передачи взятки под воздействием вымогательства отличаются не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являющиеся преступлением действия лица, вынужденного передать </w:t>
      </w:r>
      <w:r w:rsidRPr="00A40F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деньги, ценности, иное имущество должностному лицу в состоянии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крайней необходимости или в результате психического принуждения,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когда отсутствовали иные законные средства для предотвращения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причинения вреда </w:t>
      </w:r>
      <w:proofErr w:type="spellStart"/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правоохраняемым</w:t>
      </w:r>
      <w:proofErr w:type="spellEnd"/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интересам владельца имущества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либо представляемых им лиц.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left="10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таком случае имущество, полученное должностным лицом,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подлежит возврату их владельцу.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Не образуют состав преступления,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предусмотренного ст.291, ч,1 и 2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ст.204 УК РФ, действия лица, в отношении которого были заявлены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требования о даче взятки,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если до передачи ценностей оно добровольно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заявило об этом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органу, имеющему право возбуждать уголовное дело,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либо осуществлять оперативно-</w:t>
      </w:r>
      <w:proofErr w:type="spellStart"/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разыскную</w:t>
      </w:r>
      <w:proofErr w:type="spellEnd"/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деятельность, и передача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имущества, предоставление имущественных прав, оказание услуг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производились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под контролем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 целью задержания с поличным лица,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заявившего такие требования.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0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В этих случаях деньги и другие ценности, переданные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качестве взятки или предмета коммерческого подкупа, подлежат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возвращению их владельцу.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Ответственность за провокацию взятки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vertAlign w:val="superscript"/>
        </w:rPr>
        <w:t>1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наступает лишь </w:t>
      </w:r>
      <w:r w:rsidRPr="00A40F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том случае, когда попытка передачи денег, ценных бумаг, иного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имущества или оказания услуг осуществлялась в целях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искусственного формирования доказательств совершения преступления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или шантажа и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должностное лицо заведомо для виновного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не совершало действий,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свидетельствующих о его согласии принять взятку, или отказалось их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принять.</w:t>
      </w:r>
    </w:p>
    <w:p w:rsidR="00A40F97" w:rsidRPr="00A40F97" w:rsidRDefault="00A40F97" w:rsidP="00A40F97">
      <w:pPr>
        <w:shd w:val="clear" w:color="auto" w:fill="FFFFFF"/>
        <w:spacing w:before="48" w:line="360" w:lineRule="auto"/>
        <w:ind w:lef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Провокация взятки является оконченным преступлением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момента передачи имущества либо оказания услуг имущественного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характера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без ведома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должностного 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лица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либо вопреки их отказу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принять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незаконное вознаграждение.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Передача в вышеуказанных целях должностному лицу имущества, оказание   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  услуг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имущественного  характера,   если   указанные  лица</w:t>
      </w:r>
    </w:p>
    <w:p w:rsidR="00A40F97" w:rsidRPr="00A40F97" w:rsidRDefault="00A40F97" w:rsidP="00A40F97">
      <w:pPr>
        <w:shd w:val="clear" w:color="auto" w:fill="FFFFFF"/>
        <w:spacing w:before="398" w:line="360" w:lineRule="auto"/>
        <w:ind w:left="19" w:right="3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143509</wp:posOffset>
                </wp:positionV>
                <wp:extent cx="908050" cy="0"/>
                <wp:effectExtent l="0" t="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73E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1.3pt" to="7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18eTAIAAFcEAAAOAAAAZHJzL2Uyb0RvYy54bWysVM1uEzEQviPxDpbv6e6maUlX3VQom3Ap&#10;UKnlARzbm7Xw2pbtZhMhJOgZqY/AK3AAqVKBZ9i8EWPnRy1cECIHZ+yZ+fzNzOc9PVs2Ei24dUKr&#10;AmcHKUZcUc2Emhf4zdW0N8TIeaIYkVrxAq+4w2ejp09OW5Pzvq61ZNwiAFEub02Ba+9NniSO1rwh&#10;7kAbrsBZadsQD1s7T5glLaA3Mumn6X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" o:allowincell="f" strokeweight=".25pt"/>
            </w:pict>
          </mc:Fallback>
        </mc:AlternateContent>
      </w:r>
      <w:r w:rsidRPr="00A40F97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1</w:t>
      </w:r>
      <w:r w:rsidRPr="00A40F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Провокация взятки - попытка передачи должностному лицу без его согласия денег,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ценных бумаг, иного имущества или оказания ему услуг имущественного характера в целях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искусственного создания доказательств совершения преступления либо шантажа (ст.304 УК РФ)</w:t>
      </w:r>
    </w:p>
    <w:p w:rsidR="00A40F97" w:rsidRPr="00A40F97" w:rsidRDefault="00A40F97" w:rsidP="00A40F97">
      <w:pPr>
        <w:shd w:val="clear" w:color="auto" w:fill="FFFFFF"/>
        <w:spacing w:before="398" w:line="360" w:lineRule="auto"/>
        <w:ind w:left="19" w:right="34" w:firstLine="269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согласились принять это незаконное вознаграждение в качестве взятки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исключают квалификацию содеянного как провокацию взятки.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связи с тем, что провокация взятки совершается без ведома либо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заведомо вопреки желанию должностного лица, должностное лицо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не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подлежит уголовной ответственности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 получение взятки в связи с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отсутствием события преступления.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6.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Предметом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служебного подлога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vertAlign w:val="superscript"/>
        </w:rPr>
        <w:t>2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(ст.292 УК РФ) является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официальный документ, удостоверяющий факты, влекущие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юридические последствия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виде предоставления или лишения прав,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возложения или освобождения от обязанностей, изменения объема прав и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обязанностей.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 таким документам относятся, в частности, листки временной нетрудоспособности, медицинские книжки, экзаменационные ведомости, зачетные книжки, справки о заработной плате, протоколы комиссий по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осуществлению закупок, свидетельства о регистрации автомобиля.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Под внесением в официальные документы заведомо ложных </w:t>
      </w:r>
      <w:r w:rsidRPr="00A40F9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сведений,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исправлений, искажающих действительное содержание </w:t>
      </w:r>
      <w:r w:rsidRPr="00A40F9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указанных документов, необходимо понимать отражение и (или)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заверение заведомо не соответствующих действительности фактов как в уже существующих официальных документах </w:t>
      </w:r>
      <w:r w:rsidRPr="00A40F97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(подчистка, дописка и др.),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так и путем изготовления нового документа, в том числе с использованием бланка соответствующего документа.</w:t>
      </w:r>
    </w:p>
    <w:p w:rsidR="00A40F97" w:rsidRPr="00A40F97" w:rsidRDefault="00A40F97" w:rsidP="00A40F97">
      <w:pPr>
        <w:shd w:val="clear" w:color="auto" w:fill="FFFFFF"/>
        <w:spacing w:before="2136" w:line="360" w:lineRule="auto"/>
        <w:ind w:left="14" w:right="1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1240789</wp:posOffset>
                </wp:positionV>
                <wp:extent cx="2883535" cy="0"/>
                <wp:effectExtent l="0" t="0" r="311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08CA1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97.7pt" to="227.7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" o:allowincell="f" strokeweight=".25pt"/>
            </w:pict>
          </mc:Fallback>
        </mc:AlternateConten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Служебный подлог - внесение должностным лицом, а также государственным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служащим или служащим органа местного самоуправления, не являющимся должностным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лицом, в официальные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документы заведомо ложных сведений, а равно внесение в указанные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документы исправлений, искажающих их действительное содержание, если эти деяния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совершены из корыстной или иной личной заинтересованности.</w:t>
      </w:r>
    </w:p>
    <w:p w:rsidR="00A40F97" w:rsidRPr="00A40F97" w:rsidRDefault="00A40F97" w:rsidP="00A40F97">
      <w:pPr>
        <w:shd w:val="clear" w:color="auto" w:fill="FFFFFF"/>
        <w:spacing w:before="2136" w:line="360" w:lineRule="auto"/>
        <w:ind w:left="14" w:right="19" w:firstLine="331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387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lastRenderedPageBreak/>
        <w:t>Нормативные правовые акты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4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Федеральный закон от 27 июля 2004 г. № 79-ФЗ «О государственной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гражданской службе Российской Федерации»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0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Федеральный закон от 2 марта 2007 г. № 25-ФЗ «О муниципальной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службе в Российской Федерации»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left="10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Федеральный закон от 25 декабря 2008 г. № 273-ФЗ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«О противодействии коррупции»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left="5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Федеральный закон от 3 декабря 2012 г. № 230-ФЗ «О контроле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 соответствием расходов лиц, замещающих государственные должности, и иных лиц их доходам»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Федеральный закон от 7 мая 2013 г. № 79-ФЗ «О запрете отдельным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категориям лиц открывать и иметь счета (вклады), хранить наличные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денежные средства и ценности в иностранных банках, расположенных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 пределами территории Российской Федерации, владеть и (или)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пользоваться иностранными финансовыми инструментами»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Федеральный закон от 22 декабря 2014 г. № 431-ФЗ «О внесении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изменений в отдельные законодательные акты Российской Федерации по вопросам противодействия коррупции»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0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Указ Президента Российской Федерации от 12 августа 2002 г. № 885 </w:t>
      </w:r>
      <w:r w:rsidRPr="00A40F9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«Об утверждении общих принципов служебного поведения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государственных служащих»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 Президента Российской Федерации от 18 мая 2009 г. № 557 </w:t>
      </w: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«Об утверждении перечня должностей федеральной государственной службы, при назначении на которые граждане и при замещении которых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федеральные государственные служащие обязаны представлять сведения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 своих доходах, об имуществе и обязательствах имущественного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характера, а также сведения о доходах, об имуществе и обязательствах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имущественного характера своих супруги (супруга) и несовершеннолетних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детей»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Указ Президента Российской Федерации от 18 мая 2009 г. № 559 </w:t>
      </w:r>
      <w:r w:rsidRPr="00A40F9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«О представлении гражданами, претендующими на замещение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должностей федеральной государственной службы, и федеральными государственными служащими сведений о доходах, об имуществе и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обязательствах имущественного характера»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Указ Президента Российской Федерации от 21 сентября 2009 г.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№ 1065 «О проверке достоверности и полноты сведений, представляемых </w:t>
      </w:r>
      <w:r w:rsidRPr="00A40F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гражданами, претендующими на замещение должностей федеральной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государственной службы, и федеральными государственными служащими.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24" w:firstLine="346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и соблюдения федеральными государственными служащими требований к служебному поведению»</w:t>
      </w:r>
    </w:p>
    <w:p w:rsidR="00A40F97" w:rsidRPr="00A40F97" w:rsidRDefault="00A40F97" w:rsidP="00A40F97">
      <w:pPr>
        <w:shd w:val="clear" w:color="auto" w:fill="FFFFFF"/>
        <w:spacing w:before="77" w:line="360" w:lineRule="auto"/>
        <w:ind w:left="5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Указ Президента Российской Федерации от 1 июля 2010 г. № 821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«О комиссиях по соблюдению требований к служебному поведению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федеральных государственных служащих и урегулированию конфликта </w:t>
      </w:r>
      <w:r w:rsidRPr="00A40F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интересов»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5"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Указ Президента Российской Федерации от 21 июля 2010 г. № 925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«О мерах по реализации отдельных положений Федерального закона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«О противодействии коррупции»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Указ Президента Российской Федерации от 25 февраля 2011 г. № 233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«О некоторых вопросах организации деятельности президиума Совета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 Президенте Российской Федерации по противодействию коррупции»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Указ Президента Российской Федерации от 13 марта 2012 г. № 297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«О Национальном плане противодействия коррупции на 2012 - 2013 годы и внесении изменений в некоторые акты Президента Российской Федерации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 вопросам противодействия коррупции»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5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Указ Президента Российской Федерации от 2 апреля 2013 г. № 309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«О мерах по реализации отдельных положений Федерального закона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«О противодействии коррупции»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Указ Президента Российской Федерации от 2 апреля 2013 г. № 310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«О мерах по реализации отдельных положений Федерального закона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«О контроле за соответствием расходов лиц, замещающих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государственные должности, и иных лиц их доходам»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0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Указ Президента Российской Федерации от 8 июля 2013 г. № 613 «Вопросы противодействия коррупции»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Указ Президента Российской Федерации от 11 апреля 2014 г. № 226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«О Национальном плане противодействия коррупции на 2014 - 2015 годы»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0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Указ Президента Российской Федерации от 23 июня 2014 г. № 460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«Об утверждении формы справки о доходах, расходах, об имуществе и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обязательствах имущественного характера и внесении изменений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некоторые акты Президента Российской Федерации»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Постановление Правительства Российской Федерации от 9 января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2014 г. № 10 «О порядке сообщения отдельными категориями лиц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   получении   подарка   в   связи   с   их   должностным   положением   или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19" w:firstLine="35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34</w:t>
      </w:r>
    </w:p>
    <w:p w:rsidR="00A40F97" w:rsidRPr="00A40F97" w:rsidRDefault="00A40F97" w:rsidP="00A40F97">
      <w:pPr>
        <w:shd w:val="clear" w:color="auto" w:fill="FFFFFF"/>
        <w:spacing w:before="230"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реализации»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righ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Постановление Правительства Российской Федерации от 21 января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2015 № 29 "Об утверждении Правил сообщения работодателем о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заключении трудового или гражданско-правового договора на выполнение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работ (оказание услуг) с гражданином, замещавшим должности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государственной или муниципальной службы, перечень которых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нормативными правовыми актами Российской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Федерации"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5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Распоряжение Правительства Российской Федерации от </w:t>
      </w:r>
      <w:r w:rsidRPr="00A40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14 мая 2014 г. № 816-р «Об утверждении Программы по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антикоррупционному просвещению на 2014 - 2016 годы»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5"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Приказ Минтруда России от 7 октября 2013 г. № 530н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«О требованиях к размещению и наполнению подразделов, посвященных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вопросам противодействия коррупции, официальных сайтов федеральных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государственных органов, Центрального банка Российской Федерации,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Пенсионного фонда Российской Федерации, Фонда социального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страхования Российской Федерации, Федерального фонда обязательного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медицинского страхования, государственных корпораций (компаний), иных </w:t>
      </w:r>
      <w:r w:rsidRPr="00A40F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организаций, созданных на основании федеральных законов,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требованиях к должностям, замещение которых влечет за собой 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размещение сведений о доходах, расходах, об имуществе и обязательствах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имущественного характера».</w:t>
      </w:r>
    </w:p>
    <w:p w:rsidR="00A40F97" w:rsidRPr="00A40F97" w:rsidRDefault="00A40F97" w:rsidP="00A40F97">
      <w:pPr>
        <w:shd w:val="clear" w:color="auto" w:fill="FFFFFF"/>
        <w:spacing w:before="72" w:line="36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</w:rPr>
        <w:t>Методические материалы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left="5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«Обеспечение соблюдения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федеральными государственными служащими ограничений и запретов, требований о предотвращении или урегулировании конфликта интересов,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исполнения ими обязанностей, установленных Федеральным законом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от 25 декабря 2008 г. № 273-ФЗ «О противодействии коррупции» и другими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федеральными законами»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(одобрены президиумом Совета при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Президенте Российской Федерации по противодействию коррупции,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протокол от 25 сентября 2012 г. № 34)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Методические рекомендации «Реализация профилактических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мероприятий подразделениями кадровых служб федеральных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государственных органов по профилактике коррупционных и иных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правонарушений» (одобрены президиумом Совета при Президенте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Российской Федерации по противодействию коррупции, протокол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 25 сентября 2012 г. № 34)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firstLine="360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5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Методические рекомендации «Организация антикоррупционного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обучения федеральных государственных служащих» (одобрены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президиумом Совета при Президенте Российской Федерации по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противодействию коррупции, протокол от 25 сентября 2012 г. № 34)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Методические рекомендации «Обеспечение эффективного </w:t>
      </w:r>
      <w:r w:rsidRPr="00A40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взаимодействия федеральных органов исполнительной власти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 правоохранительными органами в рамках организации противодействия коррупции в федеральном органе исполнительной власти» (одобрены </w:t>
      </w:r>
      <w:r w:rsidRPr="00A40F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президиумом Совета при Президенте Российской Федерации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 противодействию коррупции, протокол от 25 сентября 2012 г. № 34)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«Обеспечение повышения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результативности    и    эффективности    работы    федеральных    органов</w:t>
      </w:r>
    </w:p>
    <w:p w:rsidR="00A40F97" w:rsidRPr="00A40F97" w:rsidRDefault="00A40F97" w:rsidP="00A40F97">
      <w:pPr>
        <w:shd w:val="clear" w:color="auto" w:fill="FFFFFF"/>
        <w:spacing w:line="36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исполнительной власти с обращениями граждан и организаций по фактам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коррупции» (одобрены президиумом Совета при Президенте Российской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Федерации   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  противодействию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коррупции,  протокол  от 25  сентября</w:t>
      </w:r>
    </w:p>
    <w:p w:rsidR="00A40F97" w:rsidRPr="00A40F97" w:rsidRDefault="00A40F97" w:rsidP="00A40F97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2012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г. № 34)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Типовой план противодействия коррупции федерального органа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исполнительной власти (одобрен на заседании Правительственной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комиссии по проведению административной реформы 15 июня 2012 г.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№ 134, размещен на сайте Минэкономразвития России в разделе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«Деятельность», «Направления», «Противодействие коррупции»)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5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Типовой кодекс этики и служебного поведения государственных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служащих Российской Федерации и муниципальных служащих (одобрен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решением президиума Совета при Президенте Российской Федерации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 противодействию коррупции, протокол от 23 декабря 2010 г. № 21)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Обзор проблемных вопросов, возникающих при заполнении справок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(размещен на сайте Минтруда России в разделе «Министерство»,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«Программы и ключевые документы», «Государственная гражданская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служба», «Политика в сфере противодействия коррупции»)</w:t>
      </w:r>
    </w:p>
    <w:p w:rsidR="00A40F97" w:rsidRPr="00A40F97" w:rsidRDefault="00A40F97" w:rsidP="00A40F97">
      <w:pPr>
        <w:shd w:val="clear" w:color="auto" w:fill="FFFFFF"/>
        <w:spacing w:before="53" w:line="360" w:lineRule="auto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Обзор типовых ситуаций конфликта интересов на государственной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службе Российской Федерации и порядка их урегулирования (информация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Минтруда России от 19 октября 2012 г., размещена на сайте Минтруда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России в разделе «Трудовые отношения», «Государственная гражданская </w:t>
      </w:r>
      <w:r w:rsidRPr="00A40F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служба»)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Разъяснения практики применения статьи 12 Федерального закона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25 декабря 2008 г. № 273-ФЗ «О противодействии коррупции»,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содержащей ограничения, налагаемые на гражданина, замещавшего должность государственной или муниципальной службы, при заключении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0" w:firstLine="360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им трудового или гражданско-правового договора, в том числе случаев,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когда дача согласия комиссией по соблюдению требований к служебному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поведению и урегулированию конфликта интересов бывшему </w:t>
      </w:r>
      <w:r w:rsidRPr="00A40F9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государственному служащему на замещение им должности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коммерческой или некоммерческой организации не требуется»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(размещены на сайте Минтруда России в разделе «Министерство», «Противодействие коррупции», «Методические материалы»)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Обзор рекомендаций по осуществлению комплекса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организационных, разъяснительных и иных мер по недопущению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должностными лицами поведения, которое может восприниматься окружающими как обещание дачи взятки или предложение дачи взятки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как согласие принять взятку или как просьба о даче взятки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(информация Минтруда России от 4 марта 2013 г., размещена на сайте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Минтруда России в разделе «Трудовые отношения», «Государственная гражданская служба»)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left="1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Комплекс мер, направленных на привлечение государственных и </w:t>
      </w:r>
      <w:r w:rsidRPr="00A4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служащих к противодействию коррупции (письмо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Минтруда России от 19 марта 2013 г. № 18-2/10/2-1490, размещено на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сайте Минтруда России в разделе «Трудовые отношения»,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«Государственная гражданская служба»)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5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Методические рекомендации о порядке уведомления представителя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нанимателя (работодателя) о фактах обращения в целях склонения </w:t>
      </w:r>
      <w:r w:rsidRPr="00A40F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государственного или муниципального служащего к совершению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коррупционных правонарушений, включающие перечень сведений,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содержащихся в уведомлениях, вопросы организации проверки этих сведений и порядка регистрации уведомлений (размещены на сайте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Минтруда России в разделе «Министерство», «Программы и ключевые документы», «Государственная гражданская служба», «Политика в сфере </w:t>
      </w:r>
      <w:r w:rsidRPr="00A40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противодействия коррупции», «Соблюдение иных запретов 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ограничений»)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Постановление Пленума Верховного Суда РФ от 9 июля 2013 г. № 24 </w:t>
      </w:r>
      <w:r w:rsidRPr="00A40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«О судебной практике по делам о взяточничестве и об иных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коррупционных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преступлениях»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Разъяснения Минтруда России от 17 июля 2013 г. по применению Федерального закона от 3 декабря 2012 г. № 230-ФЗ «О контроле за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соответствием расходов лиц, замещающих государственные должности,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иных лиц их доходам» и иных нормативных правовых актов в сфере </w:t>
      </w: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противодействия коррупции (размещены на сайте Минтруда России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  разделе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«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Министерство»,    «Программы    и    ключевые   документы»,</w:t>
      </w:r>
    </w:p>
    <w:p w:rsidR="00A40F97" w:rsidRPr="00A40F97" w:rsidRDefault="00A40F97" w:rsidP="00A40F97">
      <w:pPr>
        <w:shd w:val="clear" w:color="auto" w:fill="FFFFFF"/>
        <w:spacing w:before="58" w:line="360" w:lineRule="auto"/>
        <w:ind w:left="14" w:firstLine="365"/>
        <w:jc w:val="both"/>
        <w:rPr>
          <w:rFonts w:ascii="Times New Roman" w:hAnsi="Times New Roman" w:cs="Times New Roman"/>
          <w:sz w:val="28"/>
          <w:szCs w:val="28"/>
        </w:rPr>
        <w:sectPr w:rsidR="00A40F97" w:rsidRPr="00A40F97" w:rsidSect="0025376B"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A40F97" w:rsidRPr="00A40F97" w:rsidRDefault="00A40F97" w:rsidP="00A40F97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противодействия     коррупции</w:t>
      </w:r>
      <w:proofErr w:type="gramStart"/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»,   </w:t>
      </w:r>
      <w:proofErr w:type="gramEnd"/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«Методический     инструментарий     по вопросам противодействия коррупции»)</w:t>
      </w:r>
    </w:p>
    <w:p w:rsidR="00A40F97" w:rsidRPr="00A40F97" w:rsidRDefault="00A40F97" w:rsidP="00A40F97">
      <w:pPr>
        <w:shd w:val="clear" w:color="auto" w:fill="FFFFFF"/>
        <w:spacing w:before="62" w:line="36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 показателях оценки эффективности деятельности подразделений кадровых служб федеральных государственных органов по профилактике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коррупционных и иных правонарушений и алгоритме их применения (размещены на сайте Минтруда России в разделе «Министерство», «Программы и ключевые документы», «Государственная гражданская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служба», «Политика в сфере противодействия коррупции», «Методический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инструментарий по вопросам противодействия коррупции»)</w:t>
      </w:r>
    </w:p>
    <w:p w:rsidR="00A40F97" w:rsidRPr="00A40F97" w:rsidRDefault="00A40F97" w:rsidP="00A40F97">
      <w:pPr>
        <w:shd w:val="clear" w:color="auto" w:fill="FFFFFF"/>
        <w:spacing w:before="67" w:line="360" w:lineRule="auto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Методические рекомендации по разработке и принятию </w:t>
      </w:r>
      <w:r w:rsidRPr="00A40F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организациями мер по предупреждению и противодействию коррупции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(одобрены президиумом Совета при Президенте Российской Федерации по </w:t>
      </w:r>
      <w:r w:rsidRPr="00A40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противодействию коррупции, протокол от 8 апреля 2014 г. № 42, </w:t>
      </w:r>
      <w:r w:rsidRPr="00A40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размещены на сайте Минтруда России в разделе «Трудовые отношения», «Государственная гражданская служба»)</w:t>
      </w:r>
    </w:p>
    <w:p w:rsidR="00A40F97" w:rsidRPr="00A40F97" w:rsidRDefault="00A40F97" w:rsidP="00A40F97">
      <w:pPr>
        <w:shd w:val="clear" w:color="auto" w:fill="FFFFFF"/>
        <w:spacing w:before="101" w:line="360" w:lineRule="auto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Методические рекомендации по вопросам представления сведений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 доходах, расходах, об имуществе и обязательствах имущественного </w:t>
      </w:r>
      <w:r w:rsidRPr="00A40F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характера и заполнения соответствующей формы справки, письмо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Минтруда России от 13.02.2015 г. № 18-0/10/П-762</w:t>
      </w:r>
    </w:p>
    <w:p w:rsidR="00A40F97" w:rsidRPr="00A40F97" w:rsidRDefault="00A40F97" w:rsidP="00A40F97">
      <w:pPr>
        <w:shd w:val="clear" w:color="auto" w:fill="FFFFFF"/>
        <w:spacing w:before="96" w:line="360" w:lineRule="auto"/>
        <w:ind w:lef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F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Методические рекомендации по проведению оценки </w:t>
      </w:r>
      <w:r w:rsidRPr="00A40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коррупционных рисков, возникающих при реализации функций, письмо </w:t>
      </w:r>
      <w:r w:rsidRPr="00A40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Минтруда России от 20.02.2015 г. № 18-0/10/П-906.</w:t>
      </w:r>
    </w:p>
    <w:p w:rsidR="00172DCD" w:rsidRPr="00A40F97" w:rsidRDefault="00A40F97" w:rsidP="00A40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2DCD" w:rsidRPr="00A40F97" w:rsidSect="0025376B">
      <w:pgSz w:w="11909" w:h="16834"/>
      <w:pgMar w:top="1440" w:right="1136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46E"/>
    <w:multiLevelType w:val="singleLevel"/>
    <w:tmpl w:val="F61894A8"/>
    <w:lvl w:ilvl="0">
      <w:start w:val="4"/>
      <w:numFmt w:val="decimal"/>
      <w:lvlText w:val="4.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" w15:restartNumberingAfterBreak="0">
    <w:nsid w:val="20C56EC8"/>
    <w:multiLevelType w:val="singleLevel"/>
    <w:tmpl w:val="5E2ACD3A"/>
    <w:lvl w:ilvl="0">
      <w:start w:val="2"/>
      <w:numFmt w:val="decimal"/>
      <w:lvlText w:val="3.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 w15:restartNumberingAfterBreak="0">
    <w:nsid w:val="2C8B1CAD"/>
    <w:multiLevelType w:val="singleLevel"/>
    <w:tmpl w:val="B03C8E8C"/>
    <w:lvl w:ilvl="0">
      <w:start w:val="2"/>
      <w:numFmt w:val="decimal"/>
      <w:lvlText w:val="7.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3" w15:restartNumberingAfterBreak="0">
    <w:nsid w:val="366B6269"/>
    <w:multiLevelType w:val="singleLevel"/>
    <w:tmpl w:val="82A8C628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 w15:restartNumberingAfterBreak="0">
    <w:nsid w:val="441063F1"/>
    <w:multiLevelType w:val="singleLevel"/>
    <w:tmpl w:val="E670D982"/>
    <w:lvl w:ilvl="0">
      <w:start w:val="4"/>
      <w:numFmt w:val="decimal"/>
      <w:lvlText w:val="%1)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5" w15:restartNumberingAfterBreak="0">
    <w:nsid w:val="49784263"/>
    <w:multiLevelType w:val="singleLevel"/>
    <w:tmpl w:val="1DEC3F48"/>
    <w:lvl w:ilvl="0">
      <w:start w:val="4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6" w15:restartNumberingAfterBreak="0">
    <w:nsid w:val="54115537"/>
    <w:multiLevelType w:val="singleLevel"/>
    <w:tmpl w:val="D090D1F4"/>
    <w:lvl w:ilvl="0">
      <w:start w:val="1"/>
      <w:numFmt w:val="decimal"/>
      <w:lvlText w:val="4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7" w15:restartNumberingAfterBreak="0">
    <w:nsid w:val="6F9570CC"/>
    <w:multiLevelType w:val="singleLevel"/>
    <w:tmpl w:val="18249DEE"/>
    <w:lvl w:ilvl="0">
      <w:start w:val="1"/>
      <w:numFmt w:val="decimal"/>
      <w:lvlText w:val="7.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8" w15:restartNumberingAfterBreak="0">
    <w:nsid w:val="7CCC027D"/>
    <w:multiLevelType w:val="singleLevel"/>
    <w:tmpl w:val="5B7626C4"/>
    <w:lvl w:ilvl="0">
      <w:start w:val="6"/>
      <w:numFmt w:val="decimal"/>
      <w:lvlText w:val="7.5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8"/>
    <w:rsid w:val="00476578"/>
    <w:rsid w:val="00A40F97"/>
    <w:rsid w:val="00C17984"/>
    <w:rsid w:val="00D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2E1278"/>
  <w15:chartTrackingRefBased/>
  <w15:docId w15:val="{2D4CFBF9-541D-46DE-A640-0D97436F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11739</Words>
  <Characters>66916</Characters>
  <Application>Microsoft Office Word</Application>
  <DocSecurity>0</DocSecurity>
  <Lines>557</Lines>
  <Paragraphs>156</Paragraphs>
  <ScaleCrop>false</ScaleCrop>
  <Company/>
  <LinksUpToDate>false</LinksUpToDate>
  <CharactersWithSpaces>78499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2</cp:revision>
  <dcterms:created xsi:type="dcterms:W3CDTF">2017-04-28T11:41:00Z</dcterms:created>
  <dcterms:modified xsi:type="dcterms:W3CDTF">2017-04-28T11:43:00Z</dcterms:modified>
</cp:coreProperties>
</file>